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F1" w:rsidRPr="0062457F" w:rsidRDefault="004F2AF1" w:rsidP="0062457F">
      <w:pPr>
        <w:spacing w:before="100" w:beforeAutospacing="1" w:after="100" w:afterAutospacing="1" w:line="240" w:lineRule="auto"/>
        <w:jc w:val="center"/>
        <w:outlineLvl w:val="1"/>
        <w:rPr>
          <w:b/>
          <w:color w:val="002060"/>
          <w:sz w:val="28"/>
          <w:szCs w:val="32"/>
        </w:rPr>
      </w:pPr>
      <w:r w:rsidRPr="0062457F">
        <w:rPr>
          <w:b/>
          <w:color w:val="002060"/>
          <w:sz w:val="28"/>
          <w:szCs w:val="32"/>
        </w:rPr>
        <w:t>П</w:t>
      </w:r>
      <w:r w:rsidR="0062457F" w:rsidRPr="0062457F">
        <w:rPr>
          <w:b/>
          <w:color w:val="002060"/>
          <w:sz w:val="28"/>
          <w:szCs w:val="32"/>
        </w:rPr>
        <w:t>РИГЛАШАЕМ ВАС НА СЕМИНАР</w:t>
      </w:r>
    </w:p>
    <w:p w:rsidR="0062457F" w:rsidRPr="0062457F" w:rsidRDefault="004F2AF1" w:rsidP="0062457F">
      <w:pPr>
        <w:spacing w:after="0" w:line="240" w:lineRule="auto"/>
        <w:jc w:val="center"/>
        <w:outlineLvl w:val="1"/>
        <w:rPr>
          <w:b/>
          <w:color w:val="002060"/>
          <w:sz w:val="28"/>
          <w:szCs w:val="32"/>
        </w:rPr>
      </w:pPr>
      <w:r w:rsidRPr="0062457F">
        <w:rPr>
          <w:b/>
          <w:color w:val="002060"/>
          <w:sz w:val="28"/>
          <w:szCs w:val="32"/>
        </w:rPr>
        <w:t>КОМПЛЕКСНОЕ АДАПТИВНОЕ ЛИДЕРСТВО</w:t>
      </w:r>
      <w:r w:rsidR="0062457F" w:rsidRPr="0062457F">
        <w:rPr>
          <w:b/>
          <w:color w:val="002060"/>
          <w:sz w:val="28"/>
          <w:szCs w:val="32"/>
        </w:rPr>
        <w:t xml:space="preserve">: ОХВАТЫВАЯ </w:t>
      </w:r>
    </w:p>
    <w:p w:rsidR="004F2AF1" w:rsidRDefault="0062457F" w:rsidP="0062457F">
      <w:pPr>
        <w:spacing w:after="0" w:line="240" w:lineRule="auto"/>
        <w:jc w:val="center"/>
        <w:outlineLvl w:val="1"/>
        <w:rPr>
          <w:b/>
          <w:color w:val="002060"/>
          <w:sz w:val="28"/>
          <w:szCs w:val="32"/>
        </w:rPr>
      </w:pPr>
      <w:r w:rsidRPr="0062457F">
        <w:rPr>
          <w:b/>
          <w:color w:val="002060"/>
          <w:sz w:val="28"/>
          <w:szCs w:val="32"/>
        </w:rPr>
        <w:t>ПАРАДОКСЫ И НЕОПРЕДЕЛЕННОСТЬ</w:t>
      </w:r>
    </w:p>
    <w:p w:rsidR="0062457F" w:rsidRPr="0062457F" w:rsidRDefault="0062457F" w:rsidP="0062457F">
      <w:pPr>
        <w:spacing w:after="0" w:line="240" w:lineRule="auto"/>
        <w:jc w:val="center"/>
        <w:outlineLvl w:val="1"/>
        <w:rPr>
          <w:b/>
          <w:color w:val="002060"/>
          <w:sz w:val="28"/>
          <w:szCs w:val="32"/>
        </w:rPr>
      </w:pPr>
      <w:r>
        <w:rPr>
          <w:b/>
          <w:noProof/>
          <w:color w:val="002060"/>
          <w:sz w:val="28"/>
          <w:szCs w:val="32"/>
          <w:lang w:eastAsia="ru-RU"/>
        </w:rPr>
        <w:drawing>
          <wp:anchor distT="57150" distB="57150" distL="57150" distR="57150" simplePos="0" relativeHeight="251673600" behindDoc="1" locked="0" layoutInCell="1" allowOverlap="1">
            <wp:simplePos x="0" y="0"/>
            <wp:positionH relativeFrom="column">
              <wp:posOffset>-146685</wp:posOffset>
            </wp:positionH>
            <wp:positionV relativeFrom="line">
              <wp:posOffset>217805</wp:posOffset>
            </wp:positionV>
            <wp:extent cx="1400175" cy="2133600"/>
            <wp:effectExtent l="19050" t="0" r="9525" b="0"/>
            <wp:wrapTight wrapText="bothSides">
              <wp:wrapPolygon edited="0">
                <wp:start x="-294" y="0"/>
                <wp:lineTo x="-294" y="21407"/>
                <wp:lineTo x="21747" y="21407"/>
                <wp:lineTo x="21747" y="0"/>
                <wp:lineTo x="-294" y="0"/>
              </wp:wrapPolygon>
            </wp:wrapTight>
            <wp:docPr id="6" name="officeArt object" descr="http://iccpm.com/sites/default/files/kcfinder/images/Associate_Partners/Nick_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http://iccpm.com/sites/default/files/kcfinder/images/Associate_Partners/Nick_Photo.jpg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13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D32C7" w:rsidRDefault="0062457F" w:rsidP="0062457F">
      <w:pPr>
        <w:pStyle w:val="pBodyText"/>
        <w:spacing w:before="0" w:after="200"/>
        <w:jc w:val="both"/>
        <w:rPr>
          <w:rFonts w:ascii="Arial Unicode MS" w:eastAsia="Arial Unicode MS" w:hAnsi="Arial Unicode MS" w:cs="Arial Unicode MS"/>
          <w:b/>
          <w:color w:val="7F7F7F" w:themeColor="text1" w:themeTint="80"/>
          <w:sz w:val="22"/>
          <w:szCs w:val="22"/>
        </w:rPr>
      </w:pPr>
      <w:r w:rsidRPr="0062457F">
        <w:rPr>
          <w:rFonts w:ascii="Arial Unicode MS" w:eastAsia="Arial Unicode MS" w:hAnsi="Arial Unicode MS" w:cs="Arial Unicode MS"/>
          <w:b/>
          <w:color w:val="7F7F7F" w:themeColor="text1" w:themeTint="80"/>
          <w:sz w:val="22"/>
          <w:szCs w:val="22"/>
        </w:rPr>
        <w:t>АВТОР И ВЕДУЩИЙ СЕМИНАРА</w:t>
      </w:r>
    </w:p>
    <w:p w:rsidR="0062457F" w:rsidRDefault="0062457F" w:rsidP="005D32C7">
      <w:pPr>
        <w:pStyle w:val="pBodyText"/>
        <w:spacing w:before="0" w:after="200"/>
        <w:jc w:val="center"/>
        <w:rPr>
          <w:rFonts w:asciiTheme="minorHAnsi" w:eastAsiaTheme="minorHAnsi" w:hAnsiTheme="minorHAnsi" w:cstheme="minorBidi"/>
          <w:b/>
          <w:color w:val="002060"/>
          <w:szCs w:val="32"/>
          <w:bdr w:val="none" w:sz="0" w:space="0" w:color="auto"/>
          <w:lang w:eastAsia="en-US"/>
        </w:rPr>
      </w:pPr>
      <w:r w:rsidRPr="0062457F">
        <w:rPr>
          <w:rFonts w:asciiTheme="minorHAnsi" w:eastAsiaTheme="minorHAnsi" w:hAnsiTheme="minorHAnsi" w:cstheme="minorBidi"/>
          <w:b/>
          <w:color w:val="002060"/>
          <w:sz w:val="28"/>
          <w:szCs w:val="32"/>
          <w:bdr w:val="none" w:sz="0" w:space="0" w:color="auto"/>
          <w:lang w:eastAsia="en-US"/>
        </w:rPr>
        <w:t>НИК ОБОЛЕНСКИ</w:t>
      </w:r>
      <w:r w:rsidR="005D32C7">
        <w:rPr>
          <w:rFonts w:asciiTheme="minorHAnsi" w:eastAsiaTheme="minorHAnsi" w:hAnsiTheme="minorHAnsi" w:cstheme="minorBidi"/>
          <w:b/>
          <w:color w:val="002060"/>
          <w:sz w:val="28"/>
          <w:szCs w:val="32"/>
          <w:bdr w:val="none" w:sz="0" w:space="0" w:color="auto"/>
          <w:lang w:eastAsia="en-US"/>
        </w:rPr>
        <w:t xml:space="preserve"> </w:t>
      </w:r>
      <w:r w:rsidRPr="0062457F">
        <w:rPr>
          <w:rFonts w:asciiTheme="minorHAnsi" w:eastAsiaTheme="minorHAnsi" w:hAnsiTheme="minorHAnsi" w:cstheme="minorBidi"/>
          <w:b/>
          <w:color w:val="002060"/>
          <w:szCs w:val="32"/>
          <w:bdr w:val="none" w:sz="0" w:space="0" w:color="auto"/>
          <w:lang w:eastAsia="en-US"/>
        </w:rPr>
        <w:t>(ВЕЛИКОБРИТАНИЯ)</w:t>
      </w:r>
    </w:p>
    <w:p w:rsidR="0062457F" w:rsidRPr="0062457F" w:rsidRDefault="0062457F" w:rsidP="0062457F">
      <w:pPr>
        <w:pStyle w:val="pBodyText"/>
        <w:spacing w:before="0" w:after="0"/>
        <w:rPr>
          <w:rFonts w:ascii="Times New Roman" w:eastAsia="Arial Unicode MS" w:hAnsi="Times New Roman" w:cs="Times New Roman"/>
        </w:rPr>
      </w:pPr>
      <w:r w:rsidRPr="0062457F">
        <w:rPr>
          <w:rFonts w:ascii="Times New Roman" w:eastAsiaTheme="minorHAnsi" w:hAnsi="Times New Roman" w:cs="Times New Roman"/>
          <w:b/>
          <w:color w:val="002060"/>
          <w:szCs w:val="32"/>
          <w:bdr w:val="none" w:sz="0" w:space="0" w:color="auto"/>
          <w:lang w:eastAsia="en-US"/>
        </w:rPr>
        <w:t>Что?</w:t>
      </w:r>
      <w:r w:rsidR="005D32C7">
        <w:rPr>
          <w:rFonts w:ascii="Times New Roman" w:eastAsiaTheme="minorHAnsi" w:hAnsi="Times New Roman" w:cs="Times New Roman"/>
          <w:b/>
          <w:color w:val="002060"/>
          <w:szCs w:val="32"/>
          <w:bdr w:val="none" w:sz="0" w:space="0" w:color="auto"/>
          <w:lang w:eastAsia="en-US"/>
        </w:rPr>
        <w:t xml:space="preserve"> </w:t>
      </w:r>
      <w:r w:rsidRPr="0062457F">
        <w:rPr>
          <w:rFonts w:ascii="Times New Roman" w:eastAsia="Arial Unicode MS" w:hAnsi="Times New Roman" w:cs="Times New Roman"/>
        </w:rPr>
        <w:t>Семинар «Комплексное адаптивное лидерство: охватывая парадоксы и неопределенность»</w:t>
      </w:r>
      <w:r w:rsidR="00236A83">
        <w:rPr>
          <w:rFonts w:ascii="Times New Roman" w:eastAsia="Arial Unicode MS" w:hAnsi="Times New Roman" w:cs="Times New Roman"/>
        </w:rPr>
        <w:t xml:space="preserve">  (язык - английский с переводчиком)</w:t>
      </w:r>
    </w:p>
    <w:p w:rsidR="0062457F" w:rsidRPr="0062457F" w:rsidRDefault="0062457F" w:rsidP="0062457F">
      <w:pPr>
        <w:pStyle w:val="pBodyText"/>
        <w:jc w:val="both"/>
        <w:rPr>
          <w:rFonts w:ascii="Times New Roman" w:eastAsia="Arial Unicode MS" w:hAnsi="Times New Roman" w:cs="Times New Roman"/>
        </w:rPr>
      </w:pPr>
      <w:r w:rsidRPr="0062457F">
        <w:rPr>
          <w:rFonts w:ascii="Times New Roman" w:eastAsiaTheme="minorHAnsi" w:hAnsi="Times New Roman" w:cs="Times New Roman"/>
          <w:b/>
          <w:color w:val="002060"/>
          <w:bdr w:val="none" w:sz="0" w:space="0" w:color="auto"/>
          <w:lang w:eastAsia="en-US"/>
        </w:rPr>
        <w:t>Для кого?</w:t>
      </w:r>
      <w:r w:rsidRPr="0062457F">
        <w:rPr>
          <w:rFonts w:ascii="Times New Roman" w:eastAsia="Arial Unicode MS" w:hAnsi="Times New Roman" w:cs="Times New Roman"/>
        </w:rPr>
        <w:t xml:space="preserve"> Для руководителей</w:t>
      </w:r>
    </w:p>
    <w:p w:rsidR="0062457F" w:rsidRPr="0062457F" w:rsidRDefault="0062457F" w:rsidP="0062457F">
      <w:pPr>
        <w:pStyle w:val="pBodyText"/>
        <w:jc w:val="both"/>
        <w:rPr>
          <w:rFonts w:ascii="Times New Roman" w:eastAsia="Arial Unicode MS" w:hAnsi="Times New Roman" w:cs="Times New Roman"/>
        </w:rPr>
      </w:pPr>
      <w:r w:rsidRPr="0062457F">
        <w:rPr>
          <w:rFonts w:ascii="Times New Roman" w:eastAsiaTheme="minorHAnsi" w:hAnsi="Times New Roman" w:cs="Times New Roman"/>
          <w:b/>
          <w:color w:val="002060"/>
          <w:bdr w:val="none" w:sz="0" w:space="0" w:color="auto"/>
          <w:lang w:eastAsia="en-US"/>
        </w:rPr>
        <w:t>Где?</w:t>
      </w:r>
      <w:r w:rsidRPr="0062457F">
        <w:rPr>
          <w:rFonts w:ascii="Times New Roman" w:eastAsia="Arial Unicode MS" w:hAnsi="Times New Roman" w:cs="Times New Roman"/>
        </w:rPr>
        <w:t xml:space="preserve"> </w:t>
      </w:r>
      <w:proofErr w:type="gramStart"/>
      <w:r w:rsidRPr="0062457F">
        <w:rPr>
          <w:rFonts w:ascii="Times New Roman" w:eastAsia="Arial Unicode MS" w:hAnsi="Times New Roman" w:cs="Times New Roman"/>
        </w:rPr>
        <w:t>г</w:t>
      </w:r>
      <w:proofErr w:type="gramEnd"/>
      <w:r w:rsidRPr="0062457F">
        <w:rPr>
          <w:rFonts w:ascii="Times New Roman" w:eastAsia="Arial Unicode MS" w:hAnsi="Times New Roman" w:cs="Times New Roman"/>
        </w:rPr>
        <w:t xml:space="preserve">. </w:t>
      </w:r>
      <w:r w:rsidR="00BA218E">
        <w:rPr>
          <w:rFonts w:ascii="Times New Roman" w:eastAsia="Arial Unicode MS" w:hAnsi="Times New Roman" w:cs="Times New Roman"/>
        </w:rPr>
        <w:t>Омск</w:t>
      </w:r>
      <w:r w:rsidR="007107B0">
        <w:rPr>
          <w:rFonts w:ascii="Times New Roman" w:eastAsia="Arial Unicode MS" w:hAnsi="Times New Roman" w:cs="Times New Roman"/>
        </w:rPr>
        <w:t xml:space="preserve">, пл. </w:t>
      </w:r>
      <w:proofErr w:type="spellStart"/>
      <w:r w:rsidR="007107B0">
        <w:rPr>
          <w:rFonts w:ascii="Times New Roman" w:eastAsia="Arial Unicode MS" w:hAnsi="Times New Roman" w:cs="Times New Roman"/>
        </w:rPr>
        <w:t>Лицкевича</w:t>
      </w:r>
      <w:proofErr w:type="spellEnd"/>
      <w:r w:rsidR="007107B0">
        <w:rPr>
          <w:rFonts w:ascii="Times New Roman" w:eastAsia="Arial Unicode MS" w:hAnsi="Times New Roman" w:cs="Times New Roman"/>
        </w:rPr>
        <w:t xml:space="preserve"> 1, корпус </w:t>
      </w:r>
      <w:r w:rsidR="00AA3AAC">
        <w:rPr>
          <w:rFonts w:ascii="Times New Roman" w:eastAsia="Arial Unicode MS" w:hAnsi="Times New Roman" w:cs="Times New Roman"/>
        </w:rPr>
        <w:t xml:space="preserve">6 </w:t>
      </w:r>
      <w:r w:rsidR="007107B0">
        <w:rPr>
          <w:rFonts w:ascii="Times New Roman" w:eastAsia="Arial Unicode MS" w:hAnsi="Times New Roman" w:cs="Times New Roman"/>
        </w:rPr>
        <w:t>ОмГУ</w:t>
      </w:r>
    </w:p>
    <w:p w:rsidR="0062457F" w:rsidRPr="0062457F" w:rsidRDefault="0062457F" w:rsidP="0062457F">
      <w:pPr>
        <w:pStyle w:val="pBodyText"/>
        <w:jc w:val="both"/>
        <w:rPr>
          <w:rFonts w:ascii="Times New Roman" w:eastAsia="Arial Unicode MS" w:hAnsi="Times New Roman" w:cs="Times New Roman"/>
        </w:rPr>
      </w:pPr>
      <w:r w:rsidRPr="0062457F">
        <w:rPr>
          <w:rFonts w:ascii="Times New Roman" w:eastAsiaTheme="minorHAnsi" w:hAnsi="Times New Roman" w:cs="Times New Roman"/>
          <w:b/>
          <w:color w:val="002060"/>
          <w:bdr w:val="none" w:sz="0" w:space="0" w:color="auto"/>
          <w:lang w:eastAsia="en-US"/>
        </w:rPr>
        <w:t>Когда?</w:t>
      </w:r>
      <w:r w:rsidR="007107B0">
        <w:rPr>
          <w:rFonts w:ascii="Times New Roman" w:eastAsiaTheme="minorHAnsi" w:hAnsi="Times New Roman" w:cs="Times New Roman"/>
          <w:b/>
          <w:color w:val="002060"/>
          <w:bdr w:val="none" w:sz="0" w:space="0" w:color="auto"/>
          <w:lang w:eastAsia="en-US"/>
        </w:rPr>
        <w:t xml:space="preserve"> </w:t>
      </w:r>
      <w:r w:rsidR="00BC3AEF">
        <w:rPr>
          <w:rFonts w:ascii="Times New Roman" w:eastAsia="Arial Unicode MS" w:hAnsi="Times New Roman" w:cs="Times New Roman"/>
        </w:rPr>
        <w:t>2</w:t>
      </w:r>
      <w:r w:rsidR="00BA218E">
        <w:rPr>
          <w:rFonts w:ascii="Times New Roman" w:eastAsia="Arial Unicode MS" w:hAnsi="Times New Roman" w:cs="Times New Roman"/>
        </w:rPr>
        <w:t xml:space="preserve"> </w:t>
      </w:r>
      <w:r w:rsidR="00BC3AEF">
        <w:rPr>
          <w:rFonts w:ascii="Times New Roman" w:eastAsia="Arial Unicode MS" w:hAnsi="Times New Roman" w:cs="Times New Roman"/>
        </w:rPr>
        <w:t>апреля</w:t>
      </w:r>
      <w:r w:rsidRPr="0062457F">
        <w:rPr>
          <w:rFonts w:ascii="Times New Roman" w:eastAsia="Arial Unicode MS" w:hAnsi="Times New Roman" w:cs="Times New Roman"/>
        </w:rPr>
        <w:t xml:space="preserve"> 201</w:t>
      </w:r>
      <w:r w:rsidR="00BC3AEF">
        <w:rPr>
          <w:rFonts w:ascii="Times New Roman" w:eastAsia="Arial Unicode MS" w:hAnsi="Times New Roman" w:cs="Times New Roman"/>
        </w:rPr>
        <w:t>5</w:t>
      </w:r>
      <w:r w:rsidR="005D32C7">
        <w:rPr>
          <w:rFonts w:ascii="Times New Roman" w:eastAsia="Arial Unicode MS" w:hAnsi="Times New Roman" w:cs="Times New Roman"/>
        </w:rPr>
        <w:t xml:space="preserve"> </w:t>
      </w:r>
      <w:r w:rsidRPr="0062457F">
        <w:rPr>
          <w:rFonts w:ascii="Times New Roman" w:eastAsia="Arial Unicode MS" w:hAnsi="Times New Roman" w:cs="Times New Roman"/>
        </w:rPr>
        <w:t>г.</w:t>
      </w:r>
      <w:r w:rsidR="00CE47C9">
        <w:rPr>
          <w:rFonts w:ascii="Times New Roman" w:eastAsia="Arial Unicode MS" w:hAnsi="Times New Roman" w:cs="Times New Roman"/>
        </w:rPr>
        <w:t xml:space="preserve"> с 10</w:t>
      </w:r>
      <w:r w:rsidRPr="0062457F">
        <w:rPr>
          <w:rFonts w:ascii="Times New Roman" w:eastAsia="Arial Unicode MS" w:hAnsi="Times New Roman" w:cs="Times New Roman"/>
        </w:rPr>
        <w:t>.00 до 1</w:t>
      </w:r>
      <w:r w:rsidR="005D32C7">
        <w:rPr>
          <w:rFonts w:ascii="Times New Roman" w:eastAsia="Arial Unicode MS" w:hAnsi="Times New Roman" w:cs="Times New Roman"/>
        </w:rPr>
        <w:t>9</w:t>
      </w:r>
      <w:r w:rsidRPr="0062457F">
        <w:rPr>
          <w:rFonts w:ascii="Times New Roman" w:eastAsia="Arial Unicode MS" w:hAnsi="Times New Roman" w:cs="Times New Roman"/>
        </w:rPr>
        <w:t>.00</w:t>
      </w:r>
    </w:p>
    <w:p w:rsidR="0062457F" w:rsidRDefault="0062457F" w:rsidP="0062457F">
      <w:pPr>
        <w:pStyle w:val="pBodyText"/>
        <w:jc w:val="both"/>
        <w:rPr>
          <w:rFonts w:ascii="Times New Roman" w:eastAsia="Arial Unicode MS" w:hAnsi="Times New Roman" w:cs="Times New Roman"/>
        </w:rPr>
      </w:pPr>
      <w:r w:rsidRPr="0062457F">
        <w:rPr>
          <w:rFonts w:ascii="Times New Roman" w:eastAsiaTheme="minorHAnsi" w:hAnsi="Times New Roman" w:cs="Times New Roman"/>
          <w:b/>
          <w:color w:val="002060"/>
          <w:bdr w:val="none" w:sz="0" w:space="0" w:color="auto"/>
          <w:lang w:eastAsia="en-US"/>
        </w:rPr>
        <w:t>Зачем?</w:t>
      </w:r>
      <w:r w:rsidRPr="0062457F">
        <w:rPr>
          <w:rFonts w:ascii="Times New Roman" w:eastAsia="Arial Unicode MS" w:hAnsi="Times New Roman" w:cs="Times New Roman"/>
        </w:rPr>
        <w:t xml:space="preserve"> Научиться практическим приемам и инструментам лидерства, которые работают в современных условиях неопределенности и постоянных изменений. </w:t>
      </w:r>
    </w:p>
    <w:p w:rsidR="0062457F" w:rsidRPr="0062457F" w:rsidRDefault="0062457F" w:rsidP="00E37560">
      <w:pPr>
        <w:pStyle w:val="pBodyText"/>
        <w:ind w:left="-284"/>
        <w:jc w:val="both"/>
        <w:rPr>
          <w:rFonts w:ascii="Times New Roman" w:eastAsia="Arial Unicode MS" w:hAnsi="Times New Roman" w:cs="Times New Roman"/>
          <w:i/>
        </w:rPr>
      </w:pPr>
      <w:r w:rsidRPr="0062457F">
        <w:rPr>
          <w:rFonts w:ascii="Times New Roman" w:eastAsia="Arial Unicode MS" w:hAnsi="Times New Roman" w:cs="Times New Roman"/>
        </w:rPr>
        <w:t xml:space="preserve">Что такое комплексное адаптивное лидерство и комплексность? </w:t>
      </w:r>
      <w:r w:rsidR="00E37560">
        <w:rPr>
          <w:rFonts w:ascii="Times New Roman" w:eastAsia="Arial Unicode MS" w:hAnsi="Times New Roman" w:cs="Times New Roman"/>
          <w:i/>
        </w:rPr>
        <w:tab/>
      </w:r>
      <w:r w:rsidRPr="0062457F">
        <w:rPr>
          <w:rFonts w:ascii="Times New Roman" w:eastAsia="Arial Unicode MS" w:hAnsi="Times New Roman" w:cs="Times New Roman"/>
          <w:i/>
        </w:rPr>
        <w:t>Комплексность – это динамично развивающая среда, в которой живет и работает современный человек, характеризующаяся большим объем</w:t>
      </w:r>
      <w:r w:rsidR="00E37560">
        <w:rPr>
          <w:rFonts w:ascii="Times New Roman" w:eastAsia="Arial Unicode MS" w:hAnsi="Times New Roman" w:cs="Times New Roman"/>
          <w:i/>
        </w:rPr>
        <w:t xml:space="preserve">ом информации и высоким уровнем </w:t>
      </w:r>
      <w:r w:rsidRPr="0062457F">
        <w:rPr>
          <w:rFonts w:ascii="Times New Roman" w:eastAsia="Arial Unicode MS" w:hAnsi="Times New Roman" w:cs="Times New Roman"/>
          <w:i/>
        </w:rPr>
        <w:t>неопределенности.</w:t>
      </w:r>
    </w:p>
    <w:p w:rsidR="00BC3AEF" w:rsidRPr="007244AA" w:rsidRDefault="00BC3AEF" w:rsidP="00BC3AEF">
      <w:pPr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7244AA">
        <w:rPr>
          <w:rFonts w:ascii="Times New Roman" w:hAnsi="Times New Roman" w:cs="Times New Roman"/>
          <w:b/>
          <w:color w:val="1F497D" w:themeColor="text2"/>
          <w:sz w:val="28"/>
        </w:rPr>
        <w:t xml:space="preserve">Программа семинара </w:t>
      </w:r>
      <w:r>
        <w:rPr>
          <w:rFonts w:ascii="Times New Roman" w:hAnsi="Times New Roman" w:cs="Times New Roman"/>
          <w:b/>
          <w:color w:val="1F497D" w:themeColor="text2"/>
          <w:sz w:val="28"/>
        </w:rPr>
        <w:t>2 апреля</w:t>
      </w:r>
      <w:r w:rsidRPr="007244AA">
        <w:rPr>
          <w:rFonts w:ascii="Times New Roman" w:hAnsi="Times New Roman" w:cs="Times New Roman"/>
          <w:b/>
          <w:color w:val="1F497D" w:themeColor="text2"/>
          <w:sz w:val="28"/>
        </w:rPr>
        <w:t xml:space="preserve"> 201</w:t>
      </w:r>
      <w:r>
        <w:rPr>
          <w:rFonts w:ascii="Times New Roman" w:hAnsi="Times New Roman" w:cs="Times New Roman"/>
          <w:b/>
          <w:color w:val="1F497D" w:themeColor="text2"/>
          <w:sz w:val="28"/>
        </w:rPr>
        <w:t>5</w:t>
      </w:r>
      <w:r w:rsidRPr="007244AA">
        <w:rPr>
          <w:rFonts w:ascii="Times New Roman" w:hAnsi="Times New Roman" w:cs="Times New Roman"/>
          <w:b/>
          <w:color w:val="1F497D" w:themeColor="text2"/>
          <w:sz w:val="28"/>
        </w:rPr>
        <w:t xml:space="preserve"> г.</w:t>
      </w:r>
    </w:p>
    <w:p w:rsidR="00BC3AEF" w:rsidRPr="00B65F58" w:rsidRDefault="00BC3AEF" w:rsidP="00B65F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47C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Цель: </w:t>
      </w:r>
      <w:r w:rsidRPr="00CE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практическим приемам и инструментам лидерства в динамичной </w:t>
      </w:r>
      <w:r w:rsidRPr="00B65F58">
        <w:rPr>
          <w:rFonts w:ascii="Times New Roman" w:eastAsia="Times New Roman" w:hAnsi="Times New Roman" w:cs="Times New Roman"/>
          <w:lang w:eastAsia="ru-RU"/>
        </w:rPr>
        <w:t>комплексной среде и постоянных изменениях.</w:t>
      </w:r>
    </w:p>
    <w:p w:rsidR="00B65F58" w:rsidRPr="00B65F58" w:rsidRDefault="00B65F58" w:rsidP="00B65F5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5F58">
        <w:rPr>
          <w:rStyle w:val="a5"/>
          <w:color w:val="000000"/>
        </w:rPr>
        <w:t>Семинар меняет представление о лидерстве, управлении персоналом и методах руководства командой и компанией!</w:t>
      </w:r>
    </w:p>
    <w:p w:rsidR="00B65F58" w:rsidRPr="00B65F58" w:rsidRDefault="00B65F58" w:rsidP="00B65F5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5F58">
        <w:rPr>
          <w:color w:val="000000"/>
        </w:rPr>
        <w:t>На семинаре Вы узнаете:</w:t>
      </w:r>
      <w:r w:rsidRPr="00B65F58">
        <w:rPr>
          <w:color w:val="000000"/>
        </w:rPr>
        <w:br/>
        <w:t>- что такое комплексное адаптивное лидерство - новый управленческий подход</w:t>
      </w:r>
      <w:r w:rsidRPr="00B65F58">
        <w:rPr>
          <w:color w:val="000000"/>
        </w:rPr>
        <w:br/>
        <w:t>- как применение подхода помогает организации улучшать финансовые показатели</w:t>
      </w:r>
      <w:r w:rsidRPr="00B65F58">
        <w:rPr>
          <w:color w:val="000000"/>
        </w:rPr>
        <w:br/>
        <w:t>- как, применяя этот подход, руководителям становится работать легче и меньше, а организация при этом стабильно функционирует и развивается быстрее конкурентов</w:t>
      </w:r>
      <w:r w:rsidRPr="00B65F58">
        <w:rPr>
          <w:color w:val="000000"/>
        </w:rPr>
        <w:br/>
        <w:t>- первый опыт применения подхода в российской компании, эффект от проведенной оценки и орг. изменений</w:t>
      </w:r>
    </w:p>
    <w:p w:rsidR="00B65F58" w:rsidRPr="00B65F58" w:rsidRDefault="00B65F58" w:rsidP="00B65F5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65F58">
        <w:rPr>
          <w:color w:val="000000"/>
        </w:rPr>
        <w:t>Подробная информация</w:t>
      </w:r>
      <w:r w:rsidRPr="00B65F58">
        <w:rPr>
          <w:rStyle w:val="a8"/>
          <w:color w:val="000000"/>
        </w:rPr>
        <w:t>:</w:t>
      </w:r>
      <w:r w:rsidRPr="00B65F58">
        <w:rPr>
          <w:rStyle w:val="apple-converted-space"/>
          <w:b/>
          <w:bCs/>
          <w:color w:val="000000"/>
        </w:rPr>
        <w:t> </w:t>
      </w:r>
      <w:r w:rsidRPr="00B65F58">
        <w:rPr>
          <w:color w:val="000000"/>
        </w:rPr>
        <w:t>(дать ссылку)</w:t>
      </w:r>
      <w:r w:rsidRPr="00B65F58">
        <w:rPr>
          <w:color w:val="000000"/>
        </w:rPr>
        <w:br/>
      </w:r>
      <w:r w:rsidRPr="00B65F58">
        <w:rPr>
          <w:color w:val="0077CC"/>
        </w:rPr>
        <w:t>Бонус - прямо на семинаре оценка лидерства на уровне индивидуальном и (при желании) - на уровне компании.</w:t>
      </w:r>
    </w:p>
    <w:p w:rsidR="00B65F58" w:rsidRPr="00CE47C9" w:rsidRDefault="00B65F58" w:rsidP="00B65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AEF" w:rsidRPr="00CE47C9" w:rsidRDefault="00BC3AEF" w:rsidP="00B65F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7C9">
        <w:rPr>
          <w:rFonts w:ascii="Times New Roman" w:hAnsi="Times New Roman" w:cs="Times New Roman"/>
          <w:b/>
          <w:color w:val="002060"/>
          <w:sz w:val="24"/>
          <w:szCs w:val="24"/>
        </w:rPr>
        <w:t>Форматы работы на семинаре:</w:t>
      </w:r>
      <w:r w:rsidRPr="00CE47C9">
        <w:rPr>
          <w:rFonts w:ascii="Times New Roman" w:hAnsi="Times New Roman" w:cs="Times New Roman"/>
          <w:sz w:val="24"/>
          <w:szCs w:val="24"/>
        </w:rPr>
        <w:t xml:space="preserve"> немного теории и много практики - групповые дискуссии, презентации, </w:t>
      </w:r>
      <w:proofErr w:type="spellStart"/>
      <w:r w:rsidRPr="00CE47C9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CE47C9">
        <w:rPr>
          <w:rFonts w:ascii="Times New Roman" w:hAnsi="Times New Roman" w:cs="Times New Roman"/>
          <w:sz w:val="24"/>
          <w:szCs w:val="24"/>
        </w:rPr>
        <w:t xml:space="preserve"> – презентации приемов и навыков, работа в мини - группах.  </w:t>
      </w:r>
    </w:p>
    <w:p w:rsidR="00B65F58" w:rsidRDefault="00B65F58" w:rsidP="00BC3AE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65F58" w:rsidRDefault="00B65F58" w:rsidP="00BC3AE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C3AEF" w:rsidRPr="00CE47C9" w:rsidRDefault="00BC3AEF" w:rsidP="00BC3AE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E47C9">
        <w:rPr>
          <w:rFonts w:ascii="Times New Roman" w:hAnsi="Times New Roman" w:cs="Times New Roman"/>
          <w:b/>
          <w:color w:val="002060"/>
          <w:sz w:val="24"/>
          <w:szCs w:val="24"/>
        </w:rPr>
        <w:t>10.00 – 1</w:t>
      </w:r>
      <w:r w:rsidR="007107B0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CE47C9">
        <w:rPr>
          <w:rFonts w:ascii="Times New Roman" w:hAnsi="Times New Roman" w:cs="Times New Roman"/>
          <w:b/>
          <w:color w:val="002060"/>
          <w:sz w:val="24"/>
          <w:szCs w:val="24"/>
        </w:rPr>
        <w:t>.00</w:t>
      </w:r>
    </w:p>
    <w:p w:rsidR="00BC3AEF" w:rsidRPr="00CE47C9" w:rsidRDefault="00BC3AEF" w:rsidP="00BC3A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7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фокус на двух аспектах - комплексный контекст и стратегии организаций</w:t>
      </w:r>
    </w:p>
    <w:p w:rsidR="00BC3AEF" w:rsidRPr="00CE47C9" w:rsidRDefault="00BC3AEF" w:rsidP="00BC3AEF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eastAsia="ru-RU"/>
        </w:rPr>
      </w:pPr>
      <w:r w:rsidRPr="00CE47C9">
        <w:rPr>
          <w:rFonts w:ascii="Times New Roman" w:eastAsia="Times New Roman" w:hAnsi="Times New Roman" w:cs="Times New Roman"/>
          <w:szCs w:val="24"/>
          <w:lang w:eastAsia="ru-RU"/>
        </w:rPr>
        <w:t>Глобальный контекст и «комплексность» проектов и организаций</w:t>
      </w:r>
    </w:p>
    <w:p w:rsidR="00BC3AEF" w:rsidRPr="00CE47C9" w:rsidRDefault="00BC3AEF" w:rsidP="00BC3AEF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eastAsia="ru-RU"/>
        </w:rPr>
      </w:pPr>
      <w:r w:rsidRPr="00CE47C9">
        <w:rPr>
          <w:rFonts w:ascii="Times New Roman" w:eastAsia="Times New Roman" w:hAnsi="Times New Roman" w:cs="Times New Roman"/>
          <w:szCs w:val="24"/>
          <w:lang w:eastAsia="ru-RU"/>
        </w:rPr>
        <w:t xml:space="preserve">Основные принципы «комплексности» </w:t>
      </w:r>
    </w:p>
    <w:p w:rsidR="00BC3AEF" w:rsidRPr="00CE47C9" w:rsidRDefault="00BC3AEF" w:rsidP="00BC3AEF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eastAsia="ru-RU"/>
        </w:rPr>
      </w:pPr>
      <w:r w:rsidRPr="00CE47C9">
        <w:rPr>
          <w:rFonts w:ascii="Times New Roman" w:eastAsia="Times New Roman" w:hAnsi="Times New Roman" w:cs="Times New Roman"/>
          <w:szCs w:val="24"/>
          <w:lang w:eastAsia="ru-RU"/>
        </w:rPr>
        <w:t>Почему традиционное лидерство сегодня больше не работает</w:t>
      </w:r>
    </w:p>
    <w:p w:rsidR="00BC3AEF" w:rsidRPr="00CE47C9" w:rsidRDefault="00BC3AEF" w:rsidP="00BC3AEF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eastAsia="ru-RU"/>
        </w:rPr>
      </w:pPr>
      <w:r w:rsidRPr="00CE47C9">
        <w:rPr>
          <w:rFonts w:ascii="Times New Roman" w:eastAsia="Times New Roman" w:hAnsi="Times New Roman" w:cs="Times New Roman"/>
          <w:szCs w:val="24"/>
          <w:lang w:eastAsia="ru-RU"/>
        </w:rPr>
        <w:t>Бизнес - симуляция и поразительные открытия участниками семинара о том, как менять стратегию лидерства для того, чтобы сегодня развиваться быстрее и лучше конкурировать на рынке</w:t>
      </w:r>
    </w:p>
    <w:p w:rsidR="00BC3AEF" w:rsidRPr="00CE47C9" w:rsidRDefault="00BC3AEF" w:rsidP="00BC3AEF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eastAsia="ru-RU"/>
        </w:rPr>
      </w:pPr>
      <w:r w:rsidRPr="00CE47C9">
        <w:rPr>
          <w:rFonts w:ascii="Times New Roman" w:eastAsia="Times New Roman" w:hAnsi="Times New Roman" w:cs="Times New Roman"/>
          <w:szCs w:val="24"/>
          <w:lang w:eastAsia="ru-RU"/>
        </w:rPr>
        <w:t>Стратегия управления дилеммами</w:t>
      </w:r>
    </w:p>
    <w:p w:rsidR="00BC3AEF" w:rsidRPr="00BC3AEF" w:rsidRDefault="00BC3AEF" w:rsidP="00BC3AE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Перерыв</w:t>
      </w:r>
    </w:p>
    <w:p w:rsidR="00BC3AEF" w:rsidRPr="00BC3AEF" w:rsidRDefault="00BC3AEF" w:rsidP="00BC3AE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C3AEF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7107B0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BC3AEF">
        <w:rPr>
          <w:rFonts w:ascii="Times New Roman" w:hAnsi="Times New Roman" w:cs="Times New Roman"/>
          <w:b/>
          <w:color w:val="002060"/>
          <w:sz w:val="24"/>
          <w:szCs w:val="24"/>
        </w:rPr>
        <w:t>.00 – 1</w:t>
      </w:r>
      <w:r w:rsidR="00CB3123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9</w:t>
      </w:r>
      <w:r w:rsidRPr="00BC3AEF">
        <w:rPr>
          <w:rFonts w:ascii="Times New Roman" w:hAnsi="Times New Roman" w:cs="Times New Roman"/>
          <w:b/>
          <w:color w:val="002060"/>
          <w:sz w:val="24"/>
          <w:szCs w:val="24"/>
        </w:rPr>
        <w:t>.00</w:t>
      </w:r>
    </w:p>
    <w:p w:rsidR="00BC3AEF" w:rsidRPr="00CE47C9" w:rsidRDefault="00BC3AEF" w:rsidP="00BC3A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7C9">
        <w:rPr>
          <w:rFonts w:ascii="Times New Roman" w:hAnsi="Times New Roman" w:cs="Times New Roman"/>
          <w:sz w:val="24"/>
          <w:szCs w:val="24"/>
        </w:rPr>
        <w:t>Основной фокус на двух аспектах - индивидуальном лидерстве и лидерстве организаций.</w:t>
      </w:r>
    </w:p>
    <w:p w:rsidR="00BC3AEF" w:rsidRPr="00CE47C9" w:rsidRDefault="00BC3AEF" w:rsidP="00BC3AE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CE47C9">
        <w:rPr>
          <w:rFonts w:ascii="Times New Roman" w:hAnsi="Times New Roman" w:cs="Times New Roman"/>
          <w:szCs w:val="24"/>
        </w:rPr>
        <w:t>Проведение участниками самооценки по вопроснику методики «Комплексное адаптивное лидерство»</w:t>
      </w:r>
    </w:p>
    <w:p w:rsidR="00BC3AEF" w:rsidRPr="00CE47C9" w:rsidRDefault="00BC3AEF" w:rsidP="00BC3AE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CE47C9">
        <w:rPr>
          <w:rFonts w:ascii="Times New Roman" w:hAnsi="Times New Roman" w:cs="Times New Roman"/>
          <w:szCs w:val="24"/>
        </w:rPr>
        <w:t>Понимание основных стратегий лидерства и как их правильно применять</w:t>
      </w:r>
    </w:p>
    <w:p w:rsidR="00BC3AEF" w:rsidRPr="00CE47C9" w:rsidRDefault="00BC3AEF" w:rsidP="00BC3AE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CE47C9">
        <w:rPr>
          <w:rFonts w:ascii="Times New Roman" w:hAnsi="Times New Roman" w:cs="Times New Roman"/>
          <w:szCs w:val="24"/>
        </w:rPr>
        <w:t xml:space="preserve">Основные принципы (модель </w:t>
      </w:r>
      <w:proofErr w:type="spellStart"/>
      <w:r w:rsidRPr="00CE47C9">
        <w:rPr>
          <w:rFonts w:ascii="Times New Roman" w:hAnsi="Times New Roman" w:cs="Times New Roman"/>
          <w:szCs w:val="24"/>
        </w:rPr>
        <w:t>инь</w:t>
      </w:r>
      <w:proofErr w:type="spellEnd"/>
      <w:r w:rsidRPr="00CE47C9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CE47C9">
        <w:rPr>
          <w:rFonts w:ascii="Times New Roman" w:hAnsi="Times New Roman" w:cs="Times New Roman"/>
          <w:szCs w:val="24"/>
        </w:rPr>
        <w:t>янь</w:t>
      </w:r>
      <w:proofErr w:type="spellEnd"/>
      <w:r w:rsidRPr="00CE47C9">
        <w:rPr>
          <w:rFonts w:ascii="Times New Roman" w:hAnsi="Times New Roman" w:cs="Times New Roman"/>
          <w:szCs w:val="24"/>
        </w:rPr>
        <w:t>), см. рис. слева</w:t>
      </w:r>
    </w:p>
    <w:p w:rsidR="00BC3AEF" w:rsidRPr="00CE47C9" w:rsidRDefault="00BC3AEF" w:rsidP="00BC3AE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CE47C9">
        <w:rPr>
          <w:rFonts w:ascii="Times New Roman" w:hAnsi="Times New Roman" w:cs="Times New Roman"/>
          <w:szCs w:val="24"/>
        </w:rPr>
        <w:t xml:space="preserve">Техники </w:t>
      </w:r>
      <w:proofErr w:type="spellStart"/>
      <w:r w:rsidRPr="00CE47C9">
        <w:rPr>
          <w:rFonts w:ascii="Times New Roman" w:hAnsi="Times New Roman" w:cs="Times New Roman"/>
          <w:szCs w:val="24"/>
        </w:rPr>
        <w:t>коучинга</w:t>
      </w:r>
      <w:proofErr w:type="spellEnd"/>
      <w:r w:rsidRPr="00CE47C9">
        <w:rPr>
          <w:rFonts w:ascii="Times New Roman" w:hAnsi="Times New Roman" w:cs="Times New Roman"/>
          <w:szCs w:val="24"/>
        </w:rPr>
        <w:t>, изменение стратегии с «</w:t>
      </w:r>
      <w:r w:rsidRPr="00CE47C9">
        <w:rPr>
          <w:rFonts w:ascii="Times New Roman" w:hAnsi="Times New Roman" w:cs="Times New Roman"/>
          <w:szCs w:val="24"/>
          <w:lang w:val="en-US"/>
        </w:rPr>
        <w:t>push</w:t>
      </w:r>
      <w:r w:rsidRPr="00CE47C9">
        <w:rPr>
          <w:rFonts w:ascii="Times New Roman" w:hAnsi="Times New Roman" w:cs="Times New Roman"/>
          <w:szCs w:val="24"/>
        </w:rPr>
        <w:t>» на «</w:t>
      </w:r>
      <w:r w:rsidRPr="00CE47C9">
        <w:rPr>
          <w:rFonts w:ascii="Times New Roman" w:hAnsi="Times New Roman" w:cs="Times New Roman"/>
          <w:szCs w:val="24"/>
          <w:lang w:val="en-US"/>
        </w:rPr>
        <w:t>pull</w:t>
      </w:r>
      <w:r w:rsidRPr="00CE47C9">
        <w:rPr>
          <w:rFonts w:ascii="Times New Roman" w:hAnsi="Times New Roman" w:cs="Times New Roman"/>
          <w:szCs w:val="24"/>
        </w:rPr>
        <w:t>»</w:t>
      </w:r>
    </w:p>
    <w:p w:rsidR="00BC3AEF" w:rsidRPr="00CE47C9" w:rsidRDefault="00BC3AEF" w:rsidP="00BC3AE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CE47C9">
        <w:rPr>
          <w:rFonts w:ascii="Times New Roman" w:hAnsi="Times New Roman" w:cs="Times New Roman"/>
          <w:szCs w:val="24"/>
        </w:rPr>
        <w:t xml:space="preserve">Практические приемы и инструменты </w:t>
      </w:r>
    </w:p>
    <w:p w:rsidR="00BC3AEF" w:rsidRPr="00CE47C9" w:rsidRDefault="00BC3AEF" w:rsidP="00BC3AEF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CE47C9">
        <w:rPr>
          <w:rFonts w:ascii="Times New Roman" w:hAnsi="Times New Roman" w:cs="Times New Roman"/>
          <w:szCs w:val="24"/>
        </w:rPr>
        <w:t>Разработка индивидуальных планов развития навыков комплексного адаптивного лидерства</w:t>
      </w:r>
    </w:p>
    <w:p w:rsidR="00BC3AEF" w:rsidRPr="005D32C7" w:rsidRDefault="00BC3AEF" w:rsidP="005D3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C7">
        <w:rPr>
          <w:rFonts w:ascii="Times New Roman" w:hAnsi="Times New Roman" w:cs="Times New Roman"/>
          <w:b/>
          <w:sz w:val="24"/>
          <w:szCs w:val="24"/>
        </w:rPr>
        <w:t>Стоимость семинара для одного участника</w:t>
      </w:r>
      <w:r w:rsidR="00470284" w:rsidRPr="005D32C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6</w:t>
      </w:r>
      <w:r w:rsidRPr="005D32C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CB3123" w:rsidRPr="005D32C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5</w:t>
      </w:r>
      <w:r w:rsidRPr="005D32C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00 </w:t>
      </w:r>
      <w:r w:rsidRPr="005D32C7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BC3AEF" w:rsidRPr="007244AA" w:rsidRDefault="00BC3AEF" w:rsidP="00BC3AEF">
      <w:pPr>
        <w:pStyle w:val="pBodyText"/>
        <w:spacing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</w:rPr>
      </w:pPr>
      <w:r w:rsidRPr="007244AA">
        <w:rPr>
          <w:rFonts w:ascii="Times New Roman" w:hAnsi="Times New Roman" w:cs="Times New Roman"/>
          <w:b/>
          <w:color w:val="1F497D" w:themeColor="text2"/>
          <w:sz w:val="28"/>
        </w:rPr>
        <w:t>Ждем Вас на семинаре!</w:t>
      </w:r>
    </w:p>
    <w:p w:rsidR="00E37560" w:rsidRDefault="0062457F" w:rsidP="0062457F">
      <w:pPr>
        <w:pStyle w:val="pBodyText"/>
        <w:ind w:left="-284"/>
        <w:jc w:val="both"/>
        <w:rPr>
          <w:rFonts w:ascii="Times New Roman" w:eastAsia="Arial Unicode MS" w:hAnsi="Times New Roman" w:cs="Times New Roman"/>
        </w:rPr>
      </w:pPr>
      <w:r w:rsidRPr="0062457F">
        <w:rPr>
          <w:rFonts w:ascii="Times New Roman" w:eastAsia="Arial Unicode MS" w:hAnsi="Times New Roman" w:cs="Times New Roman"/>
        </w:rPr>
        <w:t xml:space="preserve">Данный курс по комплексному адаптивному лидерству сфокусирован на помощи практикам, пытающимся интерпретировать всё более сложные события и реагировать на них. </w:t>
      </w:r>
    </w:p>
    <w:p w:rsidR="00BC3AEF" w:rsidRDefault="0062457F" w:rsidP="00E37560">
      <w:pPr>
        <w:pStyle w:val="pBodyText"/>
        <w:ind w:left="-284"/>
        <w:jc w:val="both"/>
        <w:rPr>
          <w:rFonts w:ascii="Times New Roman" w:eastAsia="Arial Unicode MS" w:hAnsi="Times New Roman" w:cs="Times New Roman"/>
        </w:rPr>
      </w:pPr>
      <w:r w:rsidRPr="0062457F">
        <w:rPr>
          <w:rFonts w:ascii="Times New Roman" w:eastAsia="Arial Unicode MS" w:hAnsi="Times New Roman" w:cs="Times New Roman"/>
        </w:rPr>
        <w:t xml:space="preserve">Курс позволяет участникам научиться быть настоящими лидерами в комплексных динамично изменяющихся ситуациях и организациях, а также справляться с неопределенностью и парадоксами. </w:t>
      </w:r>
    </w:p>
    <w:p w:rsidR="00E37560" w:rsidRDefault="0062457F" w:rsidP="00E37560">
      <w:pPr>
        <w:pStyle w:val="pBodyText"/>
        <w:ind w:left="-284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37560">
        <w:rPr>
          <w:rFonts w:ascii="Times New Roman" w:eastAsiaTheme="minorHAnsi" w:hAnsi="Times New Roman" w:cs="Times New Roman"/>
          <w:b/>
          <w:color w:val="002060"/>
          <w:bdr w:val="none" w:sz="0" w:space="0" w:color="auto"/>
          <w:lang w:eastAsia="en-US"/>
        </w:rPr>
        <w:t xml:space="preserve">Бонус-часть семинара: </w:t>
      </w:r>
      <w:r w:rsidRPr="0062457F">
        <w:rPr>
          <w:rFonts w:ascii="Times New Roman" w:eastAsia="Arial Unicode MS" w:hAnsi="Times New Roman" w:cs="Times New Roman"/>
        </w:rPr>
        <w:t xml:space="preserve">презентация результатов первого в России исследования, проведенного по методологии Ника </w:t>
      </w:r>
      <w:proofErr w:type="spellStart"/>
      <w:r w:rsidRPr="0062457F">
        <w:rPr>
          <w:rFonts w:ascii="Times New Roman" w:eastAsia="Arial Unicode MS" w:hAnsi="Times New Roman" w:cs="Times New Roman"/>
        </w:rPr>
        <w:t>Оболенски</w:t>
      </w:r>
      <w:proofErr w:type="spellEnd"/>
      <w:r w:rsidRPr="0062457F">
        <w:rPr>
          <w:rFonts w:ascii="Times New Roman" w:eastAsia="Arial Unicode MS" w:hAnsi="Times New Roman" w:cs="Times New Roman"/>
        </w:rPr>
        <w:t xml:space="preserve"> по комплексному и адаптивному лидерству, в компании IT</w:t>
      </w:r>
      <w:r w:rsidR="00C67309">
        <w:rPr>
          <w:rFonts w:ascii="Times New Roman" w:eastAsia="Arial Unicode MS" w:hAnsi="Times New Roman" w:cs="Times New Roman"/>
        </w:rPr>
        <w:t>-</w:t>
      </w:r>
      <w:r w:rsidRPr="00E37560">
        <w:rPr>
          <w:rFonts w:ascii="Times New Roman" w:eastAsia="Arial Unicode MS" w:hAnsi="Times New Roman" w:cs="Times New Roman"/>
        </w:rPr>
        <w:t>сектора «</w:t>
      </w:r>
      <w:proofErr w:type="spellStart"/>
      <w:r w:rsidRPr="00E37560">
        <w:rPr>
          <w:rFonts w:ascii="Times New Roman" w:eastAsia="Arial Unicode MS" w:hAnsi="Times New Roman" w:cs="Times New Roman"/>
        </w:rPr>
        <w:t>Палекс</w:t>
      </w:r>
      <w:proofErr w:type="spellEnd"/>
      <w:r w:rsidRPr="00E37560">
        <w:rPr>
          <w:rFonts w:ascii="Times New Roman" w:eastAsia="Arial Unicode MS" w:hAnsi="Times New Roman" w:cs="Times New Roman"/>
        </w:rPr>
        <w:t>».</w:t>
      </w:r>
      <w:r w:rsidR="007107B0">
        <w:rPr>
          <w:rFonts w:ascii="Times New Roman" w:eastAsia="Arial Unicode MS" w:hAnsi="Times New Roman" w:cs="Times New Roman"/>
        </w:rPr>
        <w:t xml:space="preserve"> Результаты демонстрируют практику и эффективность применения </w:t>
      </w:r>
      <w:r w:rsidR="007107B0" w:rsidRPr="00E37560">
        <w:rPr>
          <w:rFonts w:ascii="Times New Roman" w:eastAsia="Arial Unicode MS" w:hAnsi="Times New Roman" w:cs="Times New Roman"/>
        </w:rPr>
        <w:t>принципов комплексного адаптивного лидерства</w:t>
      </w:r>
      <w:r w:rsidR="007107B0">
        <w:rPr>
          <w:rFonts w:ascii="Times New Roman" w:eastAsia="Arial Unicode MS" w:hAnsi="Times New Roman" w:cs="Times New Roman"/>
        </w:rPr>
        <w:t xml:space="preserve"> в российских условиях.</w:t>
      </w:r>
    </w:p>
    <w:p w:rsidR="007107B0" w:rsidRDefault="007107B0" w:rsidP="004D2B62">
      <w:pPr>
        <w:pStyle w:val="pBodyText"/>
        <w:jc w:val="both"/>
        <w:rPr>
          <w:rFonts w:ascii="Times New Roman" w:eastAsiaTheme="minorHAnsi" w:hAnsi="Times New Roman" w:cs="Times New Roman"/>
          <w:b/>
          <w:color w:val="002060"/>
          <w:bdr w:val="none" w:sz="0" w:space="0" w:color="auto"/>
          <w:lang w:eastAsia="en-US"/>
        </w:rPr>
      </w:pPr>
    </w:p>
    <w:p w:rsidR="007107B0" w:rsidRDefault="007107B0" w:rsidP="004D2B62">
      <w:pPr>
        <w:pStyle w:val="pBodyText"/>
        <w:jc w:val="both"/>
        <w:rPr>
          <w:rFonts w:ascii="Times New Roman" w:eastAsiaTheme="minorHAnsi" w:hAnsi="Times New Roman" w:cs="Times New Roman"/>
          <w:b/>
          <w:color w:val="002060"/>
          <w:bdr w:val="none" w:sz="0" w:space="0" w:color="auto"/>
          <w:lang w:eastAsia="en-US"/>
        </w:rPr>
      </w:pPr>
    </w:p>
    <w:p w:rsidR="0081204A" w:rsidRDefault="0081204A">
      <w:pPr>
        <w:rPr>
          <w:rFonts w:ascii="Times New Roman" w:hAnsi="Times New Roman" w:cs="Times New Roman"/>
          <w:b/>
          <w:color w:val="6A5A46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color w:val="6A5A46"/>
        </w:rPr>
        <w:br w:type="page"/>
      </w:r>
    </w:p>
    <w:p w:rsidR="00E37560" w:rsidRPr="005D32C7" w:rsidRDefault="00E37560" w:rsidP="005D32C7">
      <w:pPr>
        <w:pStyle w:val="pBodyText"/>
        <w:jc w:val="center"/>
        <w:rPr>
          <w:rFonts w:ascii="Times New Roman" w:eastAsiaTheme="minorHAnsi" w:hAnsi="Times New Roman" w:cs="Times New Roman"/>
          <w:b/>
          <w:color w:val="6A5A46"/>
          <w:bdr w:val="none" w:sz="0" w:space="0" w:color="auto"/>
          <w:lang w:eastAsia="en-US"/>
        </w:rPr>
      </w:pPr>
      <w:r w:rsidRPr="005D32C7">
        <w:rPr>
          <w:rFonts w:ascii="Times New Roman" w:eastAsiaTheme="minorHAnsi" w:hAnsi="Times New Roman" w:cs="Times New Roman"/>
          <w:b/>
          <w:color w:val="6A5A46"/>
          <w:bdr w:val="none" w:sz="0" w:space="0" w:color="auto"/>
          <w:lang w:eastAsia="en-US"/>
        </w:rPr>
        <w:lastRenderedPageBreak/>
        <w:t>Об авторе и ведущем семинара:</w:t>
      </w:r>
    </w:p>
    <w:p w:rsidR="004F2AF1" w:rsidRPr="00E37560" w:rsidRDefault="004F2AF1" w:rsidP="004D2B62">
      <w:pPr>
        <w:pStyle w:val="pBodyText"/>
        <w:jc w:val="both"/>
        <w:rPr>
          <w:rFonts w:ascii="Times New Roman" w:eastAsia="Arial Unicode MS" w:hAnsi="Times New Roman" w:cs="Times New Roman"/>
        </w:rPr>
      </w:pPr>
      <w:r w:rsidRPr="00E37560">
        <w:rPr>
          <w:rFonts w:ascii="Times New Roman" w:eastAsia="Arial Unicode MS" w:hAnsi="Times New Roman" w:cs="Times New Roman"/>
        </w:rPr>
        <w:t xml:space="preserve">Ник </w:t>
      </w:r>
      <w:proofErr w:type="spellStart"/>
      <w:r w:rsidRPr="00E37560">
        <w:rPr>
          <w:rFonts w:ascii="Times New Roman" w:eastAsia="Arial Unicode MS" w:hAnsi="Times New Roman" w:cs="Times New Roman"/>
        </w:rPr>
        <w:t>Оболенски</w:t>
      </w:r>
      <w:proofErr w:type="spellEnd"/>
      <w:r w:rsidRPr="00E37560">
        <w:rPr>
          <w:rFonts w:ascii="Times New Roman" w:eastAsia="Arial Unicode MS" w:hAnsi="Times New Roman" w:cs="Times New Roman"/>
        </w:rPr>
        <w:t xml:space="preserve"> является прямым потомком знаменитой российской фамилии Оболенских, которая   берет свое начало от рода </w:t>
      </w:r>
      <w:proofErr w:type="spellStart"/>
      <w:r w:rsidRPr="00E37560">
        <w:rPr>
          <w:rFonts w:ascii="Times New Roman" w:eastAsia="Arial Unicode MS" w:hAnsi="Times New Roman" w:cs="Times New Roman"/>
        </w:rPr>
        <w:t>Рюрика</w:t>
      </w:r>
      <w:proofErr w:type="spellEnd"/>
      <w:r w:rsidRPr="00E37560">
        <w:rPr>
          <w:rFonts w:ascii="Times New Roman" w:eastAsia="Arial Unicode MS" w:hAnsi="Times New Roman" w:cs="Times New Roman"/>
        </w:rPr>
        <w:t>. В настоящее время Ник живет и работает в Великобритании и является одним из ведущих специалистов в мире по лидерству и проведению организационных изменений.</w:t>
      </w:r>
    </w:p>
    <w:p w:rsidR="004F2AF1" w:rsidRPr="00E37560" w:rsidRDefault="004F2AF1" w:rsidP="004D2B62">
      <w:pPr>
        <w:pStyle w:val="pBodyText"/>
        <w:jc w:val="both"/>
        <w:rPr>
          <w:rFonts w:ascii="Times New Roman" w:eastAsia="Arial Unicode MS" w:hAnsi="Times New Roman" w:cs="Times New Roman"/>
        </w:rPr>
      </w:pPr>
      <w:r w:rsidRPr="00E37560">
        <w:rPr>
          <w:rFonts w:ascii="Times New Roman" w:eastAsia="Arial Unicode MS" w:hAnsi="Times New Roman" w:cs="Times New Roman"/>
        </w:rPr>
        <w:t xml:space="preserve">Ник </w:t>
      </w:r>
      <w:proofErr w:type="spellStart"/>
      <w:r w:rsidRPr="00E37560">
        <w:rPr>
          <w:rFonts w:ascii="Times New Roman" w:eastAsia="Arial Unicode MS" w:hAnsi="Times New Roman" w:cs="Times New Roman"/>
        </w:rPr>
        <w:t>Оболенски</w:t>
      </w:r>
      <w:proofErr w:type="spellEnd"/>
      <w:r w:rsidRPr="00E37560">
        <w:rPr>
          <w:rFonts w:ascii="Times New Roman" w:eastAsia="Arial Unicode MS" w:hAnsi="Times New Roman" w:cs="Times New Roman"/>
        </w:rPr>
        <w:t xml:space="preserve">, специалист в области лидерства и управления изменениями, за плечами которого опыт практика, консультанта, представителя академической среды и автора. </w:t>
      </w:r>
    </w:p>
    <w:p w:rsidR="00E37560" w:rsidRPr="00E37560" w:rsidRDefault="00E37560" w:rsidP="00E37560">
      <w:pPr>
        <w:pStyle w:val="pBodyText"/>
        <w:jc w:val="both"/>
        <w:rPr>
          <w:rFonts w:ascii="Times New Roman" w:eastAsia="Arial Unicode MS" w:hAnsi="Times New Roman" w:cs="Times New Roman"/>
        </w:rPr>
      </w:pPr>
      <w:r w:rsidRPr="00E37560">
        <w:rPr>
          <w:rFonts w:ascii="Times New Roman" w:eastAsia="Arial Unicode MS" w:hAnsi="Times New Roman" w:cs="Times New Roman"/>
        </w:rPr>
        <w:t xml:space="preserve">Как практик, он занимал ряд должностей как в государственном и коммерческом секторе, так и в секторе НКО, в т.ч. с ответственностью на уровне директора в одной из фирм, входящих в FTSE 100, а также должность генерального директора в </w:t>
      </w:r>
      <w:proofErr w:type="spellStart"/>
      <w:r w:rsidRPr="00E37560">
        <w:rPr>
          <w:rFonts w:ascii="Times New Roman" w:eastAsia="Arial Unicode MS" w:hAnsi="Times New Roman" w:cs="Times New Roman"/>
        </w:rPr>
        <w:t>стартапах</w:t>
      </w:r>
      <w:proofErr w:type="spellEnd"/>
      <w:r w:rsidRPr="00E37560">
        <w:rPr>
          <w:rFonts w:ascii="Times New Roman" w:eastAsia="Arial Unicode MS" w:hAnsi="Times New Roman" w:cs="Times New Roman"/>
        </w:rPr>
        <w:t xml:space="preserve">. </w:t>
      </w:r>
    </w:p>
    <w:p w:rsidR="00E37560" w:rsidRPr="00E37560" w:rsidRDefault="00E37560" w:rsidP="00E37560">
      <w:pPr>
        <w:pStyle w:val="pBodyText"/>
        <w:jc w:val="both"/>
        <w:rPr>
          <w:rFonts w:ascii="Times New Roman" w:eastAsia="Arial Unicode MS" w:hAnsi="Times New Roman" w:cs="Times New Roman"/>
        </w:rPr>
      </w:pPr>
      <w:r w:rsidRPr="00E37560">
        <w:rPr>
          <w:rFonts w:ascii="Times New Roman" w:eastAsia="Arial Unicode MS" w:hAnsi="Times New Roman" w:cs="Times New Roman"/>
        </w:rPr>
        <w:t xml:space="preserve">Как представитель академической среды, он неоднократно избирался MBA-профессором года в </w:t>
      </w:r>
      <w:proofErr w:type="spellStart"/>
      <w:r w:rsidRPr="00E37560">
        <w:rPr>
          <w:rFonts w:ascii="Times New Roman" w:eastAsia="Arial Unicode MS" w:hAnsi="Times New Roman" w:cs="Times New Roman"/>
        </w:rPr>
        <w:t>NyenrodeUniversity</w:t>
      </w:r>
      <w:proofErr w:type="spellEnd"/>
      <w:r w:rsidRPr="00E37560">
        <w:rPr>
          <w:rFonts w:ascii="Times New Roman" w:eastAsia="Arial Unicode MS" w:hAnsi="Times New Roman" w:cs="Times New Roman"/>
        </w:rPr>
        <w:t xml:space="preserve">, является гостевым профессором лидерства в </w:t>
      </w:r>
      <w:proofErr w:type="spellStart"/>
      <w:r w:rsidRPr="00E37560">
        <w:rPr>
          <w:rFonts w:ascii="Times New Roman" w:eastAsia="Arial Unicode MS" w:hAnsi="Times New Roman" w:cs="Times New Roman"/>
        </w:rPr>
        <w:t>ErasmusUniversity</w:t>
      </w:r>
      <w:proofErr w:type="spellEnd"/>
      <w:r w:rsidRPr="00E37560">
        <w:rPr>
          <w:rFonts w:ascii="Times New Roman" w:eastAsia="Arial Unicode MS" w:hAnsi="Times New Roman" w:cs="Times New Roman"/>
        </w:rPr>
        <w:t xml:space="preserve">, и </w:t>
      </w:r>
      <w:proofErr w:type="spellStart"/>
      <w:proofErr w:type="gramStart"/>
      <w:r w:rsidRPr="00E37560">
        <w:rPr>
          <w:rFonts w:ascii="Times New Roman" w:eastAsia="Arial Unicode MS" w:hAnsi="Times New Roman" w:cs="Times New Roman"/>
        </w:rPr>
        <w:t>бизнес-школ</w:t>
      </w:r>
      <w:proofErr w:type="spellEnd"/>
      <w:proofErr w:type="gramEnd"/>
      <w:r w:rsidRPr="00E37560">
        <w:rPr>
          <w:rFonts w:ascii="Times New Roman" w:eastAsia="Arial Unicode MS" w:hAnsi="Times New Roman" w:cs="Times New Roman"/>
        </w:rPr>
        <w:t xml:space="preserve"> INSEAD во Франции и в LBS (Лондонская бизнес-школа, Великобритания).</w:t>
      </w:r>
    </w:p>
    <w:p w:rsidR="00E37560" w:rsidRPr="00E37560" w:rsidRDefault="00E37560" w:rsidP="00E37560">
      <w:pPr>
        <w:pStyle w:val="pBodyText"/>
        <w:jc w:val="both"/>
        <w:rPr>
          <w:rFonts w:ascii="Times New Roman" w:eastAsia="Arial Unicode MS" w:hAnsi="Times New Roman" w:cs="Times New Roman"/>
        </w:rPr>
      </w:pPr>
      <w:r w:rsidRPr="00E37560">
        <w:rPr>
          <w:rFonts w:ascii="Times New Roman" w:eastAsia="Arial Unicode MS" w:hAnsi="Times New Roman" w:cs="Times New Roman"/>
        </w:rPr>
        <w:t xml:space="preserve">Как консультант руководил проектами в области стратегического консалтинга по всему миру для </w:t>
      </w:r>
      <w:proofErr w:type="spellStart"/>
      <w:r w:rsidRPr="00E37560">
        <w:rPr>
          <w:rFonts w:ascii="Times New Roman" w:eastAsia="Arial Unicode MS" w:hAnsi="Times New Roman" w:cs="Times New Roman"/>
        </w:rPr>
        <w:t>Ernst&amp;Young</w:t>
      </w:r>
      <w:proofErr w:type="spellEnd"/>
      <w:r w:rsidRPr="00E37560">
        <w:rPr>
          <w:rFonts w:ascii="Times New Roman" w:eastAsia="Arial Unicode MS" w:hAnsi="Times New Roman" w:cs="Times New Roman"/>
        </w:rPr>
        <w:t>, а также руководил их исследовательской (</w:t>
      </w:r>
      <w:proofErr w:type="spellStart"/>
      <w:r w:rsidRPr="00E37560">
        <w:rPr>
          <w:rFonts w:ascii="Times New Roman" w:eastAsia="Arial Unicode MS" w:hAnsi="Times New Roman" w:cs="Times New Roman"/>
        </w:rPr>
        <w:t>ResearchAssociates</w:t>
      </w:r>
      <w:proofErr w:type="spellEnd"/>
      <w:r w:rsidRPr="00E37560">
        <w:rPr>
          <w:rFonts w:ascii="Times New Roman" w:eastAsia="Arial Unicode MS" w:hAnsi="Times New Roman" w:cs="Times New Roman"/>
        </w:rPr>
        <w:t>) практикой. Ник является сертифицированным консультантом по управлению (CMC) и специализируется на помощи организациям в формулировке выигрышных устойчивых стратегий с последующим вовлечением всей организации в комплексные изменения. Он также консультирует по вопросам лидерства и изменения организационной культуры.</w:t>
      </w:r>
    </w:p>
    <w:p w:rsidR="00E37560" w:rsidRPr="00E37560" w:rsidRDefault="00E37560" w:rsidP="00E37560">
      <w:pPr>
        <w:pStyle w:val="pBodyText"/>
        <w:jc w:val="both"/>
        <w:rPr>
          <w:rFonts w:ascii="Times New Roman" w:eastAsiaTheme="minorHAnsi" w:hAnsi="Times New Roman" w:cs="Times New Roman"/>
          <w:b/>
          <w:color w:val="002060"/>
          <w:bdr w:val="none" w:sz="0" w:space="0" w:color="auto"/>
          <w:lang w:eastAsia="en-US"/>
        </w:rPr>
      </w:pPr>
      <w:r w:rsidRPr="00E37560">
        <w:rPr>
          <w:rFonts w:ascii="Times New Roman" w:eastAsiaTheme="minorHAnsi" w:hAnsi="Times New Roman" w:cs="Times New Roman"/>
          <w:b/>
          <w:color w:val="002060"/>
          <w:bdr w:val="none" w:sz="0" w:space="0" w:color="auto"/>
          <w:lang w:eastAsia="en-US"/>
        </w:rPr>
        <w:t>Отзывы</w:t>
      </w:r>
      <w:r>
        <w:rPr>
          <w:rFonts w:ascii="Times New Roman" w:eastAsiaTheme="minorHAnsi" w:hAnsi="Times New Roman" w:cs="Times New Roman"/>
          <w:b/>
          <w:color w:val="002060"/>
          <w:bdr w:val="none" w:sz="0" w:space="0" w:color="auto"/>
          <w:lang w:eastAsia="en-US"/>
        </w:rPr>
        <w:t>:</w:t>
      </w:r>
    </w:p>
    <w:p w:rsidR="00E37560" w:rsidRPr="00E37560" w:rsidRDefault="00E37560" w:rsidP="00E37560">
      <w:pPr>
        <w:pStyle w:val="pBodyText"/>
        <w:jc w:val="both"/>
        <w:rPr>
          <w:rFonts w:ascii="Times New Roman" w:eastAsia="Arial Unicode MS" w:hAnsi="Times New Roman" w:cs="Times New Roman"/>
          <w:i/>
        </w:rPr>
      </w:pPr>
      <w:r w:rsidRPr="00E37560">
        <w:rPr>
          <w:rFonts w:ascii="Times New Roman" w:eastAsia="Arial Unicode MS" w:hAnsi="Times New Roman" w:cs="Times New Roman"/>
          <w:i/>
        </w:rPr>
        <w:t xml:space="preserve">Помощь Ника была крайне полезной в выражении </w:t>
      </w:r>
      <w:proofErr w:type="spellStart"/>
      <w:r w:rsidRPr="00E37560">
        <w:rPr>
          <w:rFonts w:ascii="Times New Roman" w:eastAsia="Arial Unicode MS" w:hAnsi="Times New Roman" w:cs="Times New Roman"/>
          <w:i/>
        </w:rPr>
        <w:t>месседжей</w:t>
      </w:r>
      <w:proofErr w:type="spellEnd"/>
      <w:r w:rsidRPr="00E37560">
        <w:rPr>
          <w:rFonts w:ascii="Times New Roman" w:eastAsia="Arial Unicode MS" w:hAnsi="Times New Roman" w:cs="Times New Roman"/>
          <w:i/>
        </w:rPr>
        <w:t xml:space="preserve">, </w:t>
      </w:r>
      <w:proofErr w:type="gramStart"/>
      <w:r w:rsidRPr="00E37560">
        <w:rPr>
          <w:rFonts w:ascii="Times New Roman" w:eastAsia="Arial Unicode MS" w:hAnsi="Times New Roman" w:cs="Times New Roman"/>
          <w:i/>
        </w:rPr>
        <w:t>связанных</w:t>
      </w:r>
      <w:proofErr w:type="gramEnd"/>
      <w:r w:rsidRPr="00E37560">
        <w:rPr>
          <w:rFonts w:ascii="Times New Roman" w:eastAsia="Arial Unicode MS" w:hAnsi="Times New Roman" w:cs="Times New Roman"/>
          <w:i/>
        </w:rPr>
        <w:t xml:space="preserve"> с преобразованием бизнеса и управлением бизнес-процессами. Его вклад позволил нам </w:t>
      </w:r>
      <w:proofErr w:type="spellStart"/>
      <w:r w:rsidRPr="00E37560">
        <w:rPr>
          <w:rFonts w:ascii="Times New Roman" w:eastAsia="Arial Unicode MS" w:hAnsi="Times New Roman" w:cs="Times New Roman"/>
          <w:i/>
        </w:rPr>
        <w:t>выраститьнаш</w:t>
      </w:r>
      <w:proofErr w:type="spellEnd"/>
      <w:r w:rsidRPr="00E37560">
        <w:rPr>
          <w:rFonts w:ascii="Times New Roman" w:eastAsia="Arial Unicode MS" w:hAnsi="Times New Roman" w:cs="Times New Roman"/>
          <w:i/>
        </w:rPr>
        <w:t xml:space="preserve"> бизнес программного обеспечения в области управления информационными ресурсами предприятий (</w:t>
      </w:r>
      <w:proofErr w:type="spellStart"/>
      <w:r w:rsidRPr="00E37560">
        <w:rPr>
          <w:rFonts w:ascii="Times New Roman" w:eastAsia="Arial Unicode MS" w:hAnsi="Times New Roman" w:cs="Times New Roman"/>
          <w:i/>
        </w:rPr>
        <w:t>Enterprise</w:t>
      </w:r>
      <w:proofErr w:type="spellEnd"/>
      <w:r w:rsidRPr="00E37560">
        <w:rPr>
          <w:rFonts w:ascii="Times New Roman" w:eastAsia="Arial Unicode MS" w:hAnsi="Times New Roman" w:cs="Times New Roman"/>
          <w:i/>
        </w:rPr>
        <w:t xml:space="preserve"> CM) на 100+% </w:t>
      </w:r>
      <w:proofErr w:type="spellStart"/>
      <w:r w:rsidRPr="00E37560">
        <w:rPr>
          <w:rFonts w:ascii="Times New Roman" w:eastAsia="Arial Unicode MS" w:hAnsi="Times New Roman" w:cs="Times New Roman"/>
          <w:i/>
        </w:rPr>
        <w:t>YoY</w:t>
      </w:r>
      <w:proofErr w:type="spellEnd"/>
      <w:r w:rsidRPr="00E37560">
        <w:rPr>
          <w:rFonts w:ascii="Times New Roman" w:eastAsia="Arial Unicode MS" w:hAnsi="Times New Roman" w:cs="Times New Roman"/>
          <w:i/>
        </w:rPr>
        <w:t xml:space="preserve"> в течение нескольких лет. Я с нетерпением жду следующего раза, когда я смогу снова поработать с </w:t>
      </w:r>
      <w:proofErr w:type="spellStart"/>
      <w:r w:rsidRPr="00E37560">
        <w:rPr>
          <w:rFonts w:ascii="Times New Roman" w:eastAsia="Arial Unicode MS" w:hAnsi="Times New Roman" w:cs="Times New Roman"/>
          <w:i/>
        </w:rPr>
        <w:t>Ником</w:t>
      </w:r>
      <w:proofErr w:type="spellEnd"/>
      <w:r w:rsidRPr="00E37560">
        <w:rPr>
          <w:rFonts w:ascii="Times New Roman" w:eastAsia="Arial Unicode MS" w:hAnsi="Times New Roman" w:cs="Times New Roman"/>
          <w:i/>
        </w:rPr>
        <w:t xml:space="preserve"> и поучиться у него.</w:t>
      </w:r>
    </w:p>
    <w:p w:rsidR="00E37560" w:rsidRPr="00E37560" w:rsidRDefault="00E37560" w:rsidP="00E37560">
      <w:pPr>
        <w:pStyle w:val="pBodyText"/>
        <w:jc w:val="both"/>
        <w:rPr>
          <w:rFonts w:ascii="Times New Roman" w:eastAsia="Arial Unicode MS" w:hAnsi="Times New Roman" w:cs="Times New Roman"/>
        </w:rPr>
      </w:pPr>
      <w:proofErr w:type="spellStart"/>
      <w:r w:rsidRPr="00E37560">
        <w:rPr>
          <w:rFonts w:ascii="Times New Roman" w:eastAsia="Arial Unicode MS" w:hAnsi="Times New Roman" w:cs="Times New Roman"/>
        </w:rPr>
        <w:t>FrederikSoendergaard-Jensen</w:t>
      </w:r>
      <w:proofErr w:type="spellEnd"/>
      <w:r w:rsidRPr="00E37560">
        <w:rPr>
          <w:rFonts w:ascii="Times New Roman" w:eastAsia="Arial Unicode MS" w:hAnsi="Times New Roman" w:cs="Times New Roman"/>
        </w:rPr>
        <w:t xml:space="preserve"> , Менеджер по продажам в области CM, IBM Дания</w:t>
      </w:r>
    </w:p>
    <w:p w:rsidR="00E37560" w:rsidRPr="007244AA" w:rsidRDefault="00E37560" w:rsidP="00E37560">
      <w:pPr>
        <w:pStyle w:val="pBodyText"/>
        <w:jc w:val="both"/>
        <w:rPr>
          <w:rFonts w:ascii="Times New Roman" w:eastAsia="Arial Unicode MS" w:hAnsi="Times New Roman" w:cs="Times New Roman"/>
          <w:i/>
        </w:rPr>
      </w:pPr>
      <w:r w:rsidRPr="00E37560">
        <w:rPr>
          <w:rFonts w:ascii="Times New Roman" w:eastAsia="Arial Unicode MS" w:hAnsi="Times New Roman" w:cs="Times New Roman"/>
          <w:i/>
        </w:rPr>
        <w:t>Ник в аудитории – это фантастика. Я неодно</w:t>
      </w:r>
      <w:r w:rsidR="007244AA">
        <w:rPr>
          <w:rFonts w:ascii="Times New Roman" w:eastAsia="Arial Unicode MS" w:hAnsi="Times New Roman" w:cs="Times New Roman"/>
          <w:i/>
        </w:rPr>
        <w:t xml:space="preserve">кратно работал с ним в качестве </w:t>
      </w:r>
      <w:r w:rsidRPr="00E37560">
        <w:rPr>
          <w:rFonts w:ascii="Times New Roman" w:eastAsia="Arial Unicode MS" w:hAnsi="Times New Roman" w:cs="Times New Roman"/>
          <w:i/>
        </w:rPr>
        <w:t xml:space="preserve">директора программ в рамках Международной программы для высшего руководства в INSEAD. Он крайне профессионален, его отличает превосходная подача материала аудитории. Обратная </w:t>
      </w:r>
      <w:r w:rsidRPr="007244AA">
        <w:rPr>
          <w:rFonts w:ascii="Times New Roman" w:eastAsia="Arial Unicode MS" w:hAnsi="Times New Roman" w:cs="Times New Roman"/>
          <w:i/>
        </w:rPr>
        <w:t>связь, полученная мною от участников моей программы, была ошеломляюще положительной.</w:t>
      </w:r>
    </w:p>
    <w:p w:rsidR="00E37560" w:rsidRPr="00E37560" w:rsidRDefault="00E37560" w:rsidP="00E37560">
      <w:pPr>
        <w:pStyle w:val="pBodyText"/>
        <w:jc w:val="both"/>
        <w:rPr>
          <w:rFonts w:ascii="Times New Roman" w:eastAsia="Arial Unicode MS" w:hAnsi="Times New Roman" w:cs="Times New Roman"/>
        </w:rPr>
      </w:pPr>
      <w:proofErr w:type="spellStart"/>
      <w:r w:rsidRPr="00E37560">
        <w:rPr>
          <w:rFonts w:ascii="Times New Roman" w:eastAsia="Arial Unicode MS" w:hAnsi="Times New Roman" w:cs="Times New Roman"/>
        </w:rPr>
        <w:t>MichaelPich</w:t>
      </w:r>
      <w:proofErr w:type="spellEnd"/>
      <w:r w:rsidRPr="00E37560">
        <w:rPr>
          <w:rFonts w:ascii="Times New Roman" w:eastAsia="Arial Unicode MS" w:hAnsi="Times New Roman" w:cs="Times New Roman"/>
        </w:rPr>
        <w:t>, профессор, бизнес-школа INSEAD, Франция</w:t>
      </w:r>
    </w:p>
    <w:p w:rsidR="00E37560" w:rsidRPr="00E37560" w:rsidRDefault="00E37560" w:rsidP="00E37560">
      <w:pPr>
        <w:pStyle w:val="pBodyText"/>
        <w:jc w:val="both"/>
        <w:rPr>
          <w:rFonts w:ascii="Times New Roman" w:eastAsia="Arial Unicode MS" w:hAnsi="Times New Roman" w:cs="Times New Roman"/>
        </w:rPr>
      </w:pPr>
      <w:r w:rsidRPr="007244AA">
        <w:rPr>
          <w:rFonts w:ascii="Times New Roman" w:eastAsia="Arial Unicode MS" w:hAnsi="Times New Roman" w:cs="Times New Roman"/>
          <w:i/>
        </w:rPr>
        <w:t>Семинар Ника – это нечто необычное! Увлекательно, живо, лидерство рассмотрено с</w:t>
      </w:r>
      <w:r w:rsidR="00C67309">
        <w:rPr>
          <w:rFonts w:ascii="Times New Roman" w:eastAsia="Arial Unicode MS" w:hAnsi="Times New Roman" w:cs="Times New Roman"/>
          <w:i/>
        </w:rPr>
        <w:t xml:space="preserve"> </w:t>
      </w:r>
      <w:r w:rsidRPr="007244AA">
        <w:rPr>
          <w:rFonts w:ascii="Times New Roman" w:eastAsia="Arial Unicode MS" w:hAnsi="Times New Roman" w:cs="Times New Roman"/>
          <w:i/>
        </w:rPr>
        <w:t>разных сторон. Особенно полезным было провести самооценку и оценку организации по тестам</w:t>
      </w:r>
      <w:r w:rsidR="00C67309">
        <w:rPr>
          <w:rFonts w:ascii="Times New Roman" w:eastAsia="Arial Unicode MS" w:hAnsi="Times New Roman" w:cs="Times New Roman"/>
          <w:i/>
        </w:rPr>
        <w:t xml:space="preserve"> </w:t>
      </w:r>
      <w:r w:rsidRPr="007244AA">
        <w:rPr>
          <w:rFonts w:ascii="Times New Roman" w:eastAsia="Arial Unicode MS" w:hAnsi="Times New Roman" w:cs="Times New Roman"/>
          <w:i/>
        </w:rPr>
        <w:t>Ника. Поняла для себя, как важно для руководителя отпускать «бразды правления», при этом легче и быстрее достигать результата</w:t>
      </w:r>
      <w:r w:rsidRPr="00E37560">
        <w:rPr>
          <w:rFonts w:ascii="Times New Roman" w:eastAsia="Arial Unicode MS" w:hAnsi="Times New Roman" w:cs="Times New Roman"/>
        </w:rPr>
        <w:t>.</w:t>
      </w:r>
    </w:p>
    <w:p w:rsidR="007244AA" w:rsidRDefault="0081204A" w:rsidP="0081204A">
      <w:pPr>
        <w:pStyle w:val="pBodyText"/>
        <w:jc w:val="both"/>
        <w:rPr>
          <w:rFonts w:hAnsi="Arial Unicode MS"/>
          <w:color w:val="1F497D" w:themeColor="text2"/>
          <w:sz w:val="22"/>
          <w:szCs w:val="22"/>
        </w:rPr>
      </w:pPr>
      <w:r w:rsidRPr="00E37560">
        <w:rPr>
          <w:rFonts w:ascii="Times New Roman" w:eastAsia="Arial Unicode MS" w:hAnsi="Times New Roman" w:cs="Times New Roman"/>
        </w:rPr>
        <w:t xml:space="preserve">Вера Большакова, Директор по маркетингу, </w:t>
      </w:r>
      <w:proofErr w:type="gramStart"/>
      <w:r w:rsidRPr="00E37560">
        <w:rPr>
          <w:rFonts w:ascii="Times New Roman" w:eastAsia="Arial Unicode MS" w:hAnsi="Times New Roman" w:cs="Times New Roman"/>
        </w:rPr>
        <w:t>г</w:t>
      </w:r>
      <w:proofErr w:type="gramEnd"/>
      <w:r w:rsidRPr="00E37560">
        <w:rPr>
          <w:rFonts w:ascii="Times New Roman" w:eastAsia="Arial Unicode MS" w:hAnsi="Times New Roman" w:cs="Times New Roman"/>
        </w:rPr>
        <w:t>. Москва</w:t>
      </w:r>
      <w:r>
        <w:rPr>
          <w:rFonts w:ascii="Times New Roman" w:eastAsia="Arial Unicode MS" w:hAnsi="Times New Roman" w:cs="Times New Roman"/>
        </w:rPr>
        <w:t>, Россия</w:t>
      </w:r>
      <w:r w:rsidR="00E37560">
        <w:rPr>
          <w:rFonts w:ascii="Arial Unicode MS" w:eastAsia="Arial Unicode MS" w:hAnsi="Arial Unicode MS" w:cs="Arial Unicode MS"/>
          <w:sz w:val="22"/>
          <w:szCs w:val="22"/>
        </w:rPr>
        <w:tab/>
      </w:r>
      <w:bookmarkStart w:id="0" w:name="_GoBack"/>
      <w:bookmarkEnd w:id="0"/>
    </w:p>
    <w:sectPr w:rsidR="007244AA" w:rsidSect="0072703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89" w:rsidRDefault="00B30689" w:rsidP="00236A3C">
      <w:pPr>
        <w:spacing w:after="0" w:line="240" w:lineRule="auto"/>
      </w:pPr>
      <w:r>
        <w:separator/>
      </w:r>
    </w:p>
  </w:endnote>
  <w:endnote w:type="continuationSeparator" w:id="0">
    <w:p w:rsidR="00B30689" w:rsidRDefault="00B30689" w:rsidP="0023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9A" w:rsidRDefault="008E0F9A">
    <w:pPr>
      <w:pStyle w:val="a9"/>
      <w:rPr>
        <w:rFonts w:ascii="Arial" w:hAnsi="Arial" w:cs="Arial"/>
        <w:sz w:val="18"/>
        <w:szCs w:val="18"/>
        <w:lang w:val="en-US"/>
      </w:rPr>
    </w:pPr>
  </w:p>
  <w:p w:rsidR="009030D5" w:rsidRDefault="009030D5">
    <w:pPr>
      <w:pStyle w:val="a9"/>
      <w:rPr>
        <w:rFonts w:ascii="Arial" w:hAnsi="Arial" w:cs="Arial"/>
        <w:sz w:val="18"/>
        <w:szCs w:val="18"/>
        <w:lang w:val="en-US"/>
      </w:rPr>
    </w:pPr>
  </w:p>
  <w:p w:rsidR="008E0F9A" w:rsidRPr="00B363A2" w:rsidRDefault="008E0F9A" w:rsidP="00B363A2">
    <w:pPr>
      <w:pStyle w:val="a9"/>
      <w:rPr>
        <w:rFonts w:ascii="Arial" w:hAnsi="Arial" w:cs="Arial"/>
        <w:sz w:val="18"/>
        <w:szCs w:val="18"/>
        <w:lang w:val="en-US"/>
      </w:rPr>
    </w:pPr>
    <w:r w:rsidRPr="00AD58DD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89" w:rsidRDefault="00B30689" w:rsidP="00236A3C">
      <w:pPr>
        <w:spacing w:after="0" w:line="240" w:lineRule="auto"/>
      </w:pPr>
      <w:r>
        <w:separator/>
      </w:r>
    </w:p>
  </w:footnote>
  <w:footnote w:type="continuationSeparator" w:id="0">
    <w:p w:rsidR="00B30689" w:rsidRDefault="00B30689" w:rsidP="0023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93" w:type="dxa"/>
      <w:tblInd w:w="-1872" w:type="dxa"/>
      <w:tblLook w:val="01E0"/>
    </w:tblPr>
    <w:tblGrid>
      <w:gridCol w:w="8076"/>
      <w:gridCol w:w="9217"/>
    </w:tblGrid>
    <w:tr w:rsidR="00236A3C" w:rsidRPr="002D02F7" w:rsidTr="00BB688C">
      <w:trPr>
        <w:trHeight w:val="387"/>
      </w:trPr>
      <w:tc>
        <w:tcPr>
          <w:tcW w:w="8076" w:type="dxa"/>
        </w:tcPr>
        <w:p w:rsidR="00236A3C" w:rsidRPr="002D02F7" w:rsidRDefault="002D02F7" w:rsidP="002D02F7">
          <w:pPr>
            <w:pStyle w:val="a6"/>
            <w:ind w:left="1021"/>
            <w:rPr>
              <w:rFonts w:ascii="Arial" w:hAnsi="Arial" w:cs="Arial"/>
              <w:lang w:val="en-US" w:eastAsia="ru-RU"/>
            </w:rPr>
          </w:pPr>
          <w:r>
            <w:rPr>
              <w:rFonts w:ascii="Arial" w:hAnsi="Arial" w:cs="Arial"/>
              <w:noProof/>
              <w:lang w:eastAsia="ru-RU"/>
            </w:rPr>
            <w:drawing>
              <wp:inline distT="0" distB="0" distL="0" distR="0">
                <wp:extent cx="981075" cy="1007745"/>
                <wp:effectExtent l="19050" t="0" r="9525" b="0"/>
                <wp:docPr id="1" name="Рисунок 1" descr="C:\Users\User\Desktop\Личное\ICCPM\Nick Obolensky November 2013\CAL\2014 Ноябрь\CALlogoFinal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Личное\ICCPM\Nick Obolensky November 2013\CAL\2014 Ноябрь\CALlogoFinallar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7" w:type="dxa"/>
        </w:tcPr>
        <w:p w:rsidR="00236A3C" w:rsidRPr="00BB1085" w:rsidRDefault="002D02F7" w:rsidP="002B5AFB">
          <w:pPr>
            <w:spacing w:after="0"/>
            <w:rPr>
              <w:rFonts w:ascii="Arial" w:hAnsi="Arial" w:cs="Arial"/>
              <w:lang w:val="en-US" w:eastAsia="ru-RU"/>
            </w:rPr>
          </w:pPr>
          <w:r w:rsidRPr="00BB1085">
            <w:rPr>
              <w:rFonts w:ascii="Arial" w:hAnsi="Arial" w:cs="Arial"/>
              <w:lang w:val="en-US" w:eastAsia="ru-RU"/>
            </w:rPr>
            <w:t>Complex Adaptive Leadership</w:t>
          </w:r>
        </w:p>
        <w:p w:rsidR="002D02F7" w:rsidRPr="00BB1085" w:rsidRDefault="002D02F7" w:rsidP="002B5AFB">
          <w:pPr>
            <w:spacing w:after="0"/>
            <w:rPr>
              <w:rFonts w:ascii="Arial" w:hAnsi="Arial" w:cs="Arial"/>
              <w:lang w:val="en-US" w:eastAsia="ru-RU"/>
            </w:rPr>
          </w:pPr>
          <w:r w:rsidRPr="00BB1085">
            <w:rPr>
              <w:rFonts w:ascii="Arial" w:hAnsi="Arial" w:cs="Arial"/>
              <w:lang w:val="en-US" w:eastAsia="ru-RU"/>
            </w:rPr>
            <w:t xml:space="preserve">  In Russia: </w:t>
          </w:r>
          <w:proofErr w:type="spellStart"/>
          <w:r w:rsidRPr="00BB1085">
            <w:rPr>
              <w:rFonts w:ascii="Arial" w:hAnsi="Arial" w:cs="Arial"/>
              <w:lang w:val="en-US" w:eastAsia="ru-RU"/>
            </w:rPr>
            <w:t>Oxana</w:t>
          </w:r>
          <w:proofErr w:type="spellEnd"/>
          <w:r w:rsidRPr="00BB1085">
            <w:rPr>
              <w:rFonts w:ascii="Arial" w:hAnsi="Arial" w:cs="Arial"/>
              <w:lang w:val="en-US" w:eastAsia="ru-RU"/>
            </w:rPr>
            <w:t xml:space="preserve"> </w:t>
          </w:r>
          <w:proofErr w:type="spellStart"/>
          <w:r w:rsidRPr="00BB1085">
            <w:rPr>
              <w:rFonts w:ascii="Arial" w:hAnsi="Arial" w:cs="Arial"/>
              <w:lang w:val="en-US" w:eastAsia="ru-RU"/>
            </w:rPr>
            <w:t>Klimenko</w:t>
          </w:r>
          <w:proofErr w:type="spellEnd"/>
        </w:p>
        <w:p w:rsidR="002D02F7" w:rsidRPr="00BB1085" w:rsidRDefault="002D02F7" w:rsidP="002B5AFB">
          <w:pPr>
            <w:spacing w:after="0"/>
            <w:rPr>
              <w:rFonts w:ascii="Arial" w:hAnsi="Arial" w:cs="Arial"/>
              <w:lang w:val="en-US" w:eastAsia="ru-RU"/>
            </w:rPr>
          </w:pPr>
          <w:r w:rsidRPr="00BB1085">
            <w:rPr>
              <w:rFonts w:ascii="Arial" w:hAnsi="Arial" w:cs="Arial"/>
              <w:lang w:val="en-US" w:eastAsia="ru-RU"/>
            </w:rPr>
            <w:t xml:space="preserve">  Tel. +7 916 332-93-40</w:t>
          </w:r>
        </w:p>
        <w:p w:rsidR="002D02F7" w:rsidRPr="00BB1085" w:rsidRDefault="002D02F7" w:rsidP="002B5AFB">
          <w:pPr>
            <w:spacing w:after="0"/>
            <w:rPr>
              <w:rFonts w:ascii="Arial" w:hAnsi="Arial" w:cs="Arial"/>
              <w:lang w:val="en-US" w:eastAsia="ru-RU"/>
            </w:rPr>
          </w:pPr>
          <w:r w:rsidRPr="00BB1085">
            <w:rPr>
              <w:rFonts w:ascii="Arial" w:hAnsi="Arial" w:cs="Arial"/>
              <w:lang w:val="en-US" w:eastAsia="ru-RU"/>
            </w:rPr>
            <w:t xml:space="preserve">   Email: </w:t>
          </w:r>
          <w:hyperlink r:id="rId2" w:history="1">
            <w:r w:rsidRPr="00BB1085">
              <w:rPr>
                <w:rStyle w:val="a3"/>
                <w:rFonts w:ascii="Arial" w:hAnsi="Arial" w:cs="Arial"/>
                <w:lang w:val="en-US" w:eastAsia="ru-RU"/>
              </w:rPr>
              <w:t>okian@mail.ru</w:t>
            </w:r>
          </w:hyperlink>
        </w:p>
        <w:p w:rsidR="002D02F7" w:rsidRPr="00BB1085" w:rsidRDefault="002D02F7" w:rsidP="002B5AFB">
          <w:pPr>
            <w:spacing w:after="0"/>
            <w:rPr>
              <w:rFonts w:ascii="Micra" w:hAnsi="Micra" w:cs="Arial"/>
              <w:lang w:val="en-US"/>
            </w:rPr>
          </w:pPr>
        </w:p>
      </w:tc>
    </w:tr>
    <w:tr w:rsidR="00236A3C" w:rsidRPr="002D02F7" w:rsidTr="00BB1085">
      <w:trPr>
        <w:trHeight w:val="257"/>
      </w:trPr>
      <w:tc>
        <w:tcPr>
          <w:tcW w:w="17293" w:type="dxa"/>
          <w:gridSpan w:val="2"/>
          <w:shd w:val="clear" w:color="auto" w:fill="D99594"/>
        </w:tcPr>
        <w:p w:rsidR="00236A3C" w:rsidRPr="00BB1085" w:rsidRDefault="00236A3C" w:rsidP="00BB688C">
          <w:pPr>
            <w:jc w:val="center"/>
            <w:rPr>
              <w:rStyle w:val="a8"/>
              <w:rFonts w:ascii="Arial" w:hAnsi="Arial" w:cs="Arial"/>
              <w:lang w:val="en-US"/>
            </w:rPr>
          </w:pPr>
        </w:p>
      </w:tc>
    </w:tr>
  </w:tbl>
  <w:p w:rsidR="00236A3C" w:rsidRPr="002D02F7" w:rsidRDefault="00236A3C">
    <w:pPr>
      <w:pStyle w:val="a6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B53"/>
    <w:multiLevelType w:val="hybridMultilevel"/>
    <w:tmpl w:val="9016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A102F"/>
    <w:multiLevelType w:val="hybridMultilevel"/>
    <w:tmpl w:val="0ED0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E90E7C"/>
    <w:rsid w:val="00004890"/>
    <w:rsid w:val="0003427B"/>
    <w:rsid w:val="00041DFA"/>
    <w:rsid w:val="00061E56"/>
    <w:rsid w:val="000B3272"/>
    <w:rsid w:val="000C73D5"/>
    <w:rsid w:val="00102D38"/>
    <w:rsid w:val="00120D56"/>
    <w:rsid w:val="001255F4"/>
    <w:rsid w:val="00144DC7"/>
    <w:rsid w:val="001D7845"/>
    <w:rsid w:val="00202BCA"/>
    <w:rsid w:val="00211D0C"/>
    <w:rsid w:val="00220A73"/>
    <w:rsid w:val="00236A3C"/>
    <w:rsid w:val="00236A83"/>
    <w:rsid w:val="00243849"/>
    <w:rsid w:val="00293740"/>
    <w:rsid w:val="002B5AFB"/>
    <w:rsid w:val="002D02F7"/>
    <w:rsid w:val="002D7C0F"/>
    <w:rsid w:val="002F47B6"/>
    <w:rsid w:val="00321A0A"/>
    <w:rsid w:val="0036114A"/>
    <w:rsid w:val="00371EDC"/>
    <w:rsid w:val="003E1008"/>
    <w:rsid w:val="003E100F"/>
    <w:rsid w:val="004307FF"/>
    <w:rsid w:val="004353A4"/>
    <w:rsid w:val="00470284"/>
    <w:rsid w:val="0047563D"/>
    <w:rsid w:val="0047677E"/>
    <w:rsid w:val="00490694"/>
    <w:rsid w:val="004D2B62"/>
    <w:rsid w:val="004F2AF1"/>
    <w:rsid w:val="00540154"/>
    <w:rsid w:val="00546345"/>
    <w:rsid w:val="00546A02"/>
    <w:rsid w:val="00551355"/>
    <w:rsid w:val="0059397D"/>
    <w:rsid w:val="005B11A1"/>
    <w:rsid w:val="005C68BB"/>
    <w:rsid w:val="005D1D8A"/>
    <w:rsid w:val="005D32C7"/>
    <w:rsid w:val="005D5C2E"/>
    <w:rsid w:val="00602A51"/>
    <w:rsid w:val="0062457F"/>
    <w:rsid w:val="0063758B"/>
    <w:rsid w:val="00656E50"/>
    <w:rsid w:val="006F5B32"/>
    <w:rsid w:val="00702796"/>
    <w:rsid w:val="007107B0"/>
    <w:rsid w:val="007244AA"/>
    <w:rsid w:val="007265A9"/>
    <w:rsid w:val="0072703C"/>
    <w:rsid w:val="00754611"/>
    <w:rsid w:val="00790698"/>
    <w:rsid w:val="007B35E9"/>
    <w:rsid w:val="00802ADF"/>
    <w:rsid w:val="0081204A"/>
    <w:rsid w:val="00813C91"/>
    <w:rsid w:val="00852CAC"/>
    <w:rsid w:val="00884181"/>
    <w:rsid w:val="00890CB6"/>
    <w:rsid w:val="00891C81"/>
    <w:rsid w:val="00895829"/>
    <w:rsid w:val="008C07A4"/>
    <w:rsid w:val="008C2FB0"/>
    <w:rsid w:val="008C6FA4"/>
    <w:rsid w:val="008E0F9A"/>
    <w:rsid w:val="008E37AD"/>
    <w:rsid w:val="008F5EB1"/>
    <w:rsid w:val="009030D5"/>
    <w:rsid w:val="00936A87"/>
    <w:rsid w:val="00940878"/>
    <w:rsid w:val="009A48DC"/>
    <w:rsid w:val="009B1C69"/>
    <w:rsid w:val="009F6A38"/>
    <w:rsid w:val="00A222B8"/>
    <w:rsid w:val="00A40D3F"/>
    <w:rsid w:val="00A515CF"/>
    <w:rsid w:val="00A560B3"/>
    <w:rsid w:val="00A6159C"/>
    <w:rsid w:val="00A70B79"/>
    <w:rsid w:val="00AA3AAC"/>
    <w:rsid w:val="00AB2ACD"/>
    <w:rsid w:val="00AC3A0A"/>
    <w:rsid w:val="00B30689"/>
    <w:rsid w:val="00B316CF"/>
    <w:rsid w:val="00B340E2"/>
    <w:rsid w:val="00B363A2"/>
    <w:rsid w:val="00B65F58"/>
    <w:rsid w:val="00B704D7"/>
    <w:rsid w:val="00B81492"/>
    <w:rsid w:val="00BA218E"/>
    <w:rsid w:val="00BB1085"/>
    <w:rsid w:val="00BC3AEF"/>
    <w:rsid w:val="00BD3B8E"/>
    <w:rsid w:val="00C67309"/>
    <w:rsid w:val="00CA24FF"/>
    <w:rsid w:val="00CB3123"/>
    <w:rsid w:val="00CE47C9"/>
    <w:rsid w:val="00D24104"/>
    <w:rsid w:val="00D27CFF"/>
    <w:rsid w:val="00D4210B"/>
    <w:rsid w:val="00D954F7"/>
    <w:rsid w:val="00DB5920"/>
    <w:rsid w:val="00E2005D"/>
    <w:rsid w:val="00E37560"/>
    <w:rsid w:val="00E41204"/>
    <w:rsid w:val="00E65911"/>
    <w:rsid w:val="00E90E7C"/>
    <w:rsid w:val="00EA3AB3"/>
    <w:rsid w:val="00EE7DAE"/>
    <w:rsid w:val="00F33F53"/>
    <w:rsid w:val="00F420D0"/>
    <w:rsid w:val="00F430D7"/>
    <w:rsid w:val="00FA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3C"/>
  </w:style>
  <w:style w:type="paragraph" w:styleId="4">
    <w:name w:val="heading 4"/>
    <w:basedOn w:val="a"/>
    <w:link w:val="40"/>
    <w:uiPriority w:val="9"/>
    <w:qFormat/>
    <w:rsid w:val="00E90E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0E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90E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9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0E7C"/>
    <w:rPr>
      <w:i/>
      <w:iCs/>
    </w:rPr>
  </w:style>
  <w:style w:type="paragraph" w:styleId="a6">
    <w:name w:val="header"/>
    <w:basedOn w:val="a"/>
    <w:link w:val="a7"/>
    <w:uiPriority w:val="99"/>
    <w:rsid w:val="00236A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36A3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236A3C"/>
    <w:rPr>
      <w:b/>
      <w:bCs/>
    </w:rPr>
  </w:style>
  <w:style w:type="paragraph" w:styleId="a9">
    <w:name w:val="footer"/>
    <w:basedOn w:val="a"/>
    <w:link w:val="aa"/>
    <w:uiPriority w:val="99"/>
    <w:unhideWhenUsed/>
    <w:rsid w:val="0023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A3C"/>
  </w:style>
  <w:style w:type="paragraph" w:styleId="ab">
    <w:name w:val="List Paragraph"/>
    <w:basedOn w:val="a"/>
    <w:uiPriority w:val="34"/>
    <w:qFormat/>
    <w:rsid w:val="00A222B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9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0698"/>
    <w:rPr>
      <w:rFonts w:ascii="Tahoma" w:hAnsi="Tahoma" w:cs="Tahoma"/>
      <w:sz w:val="16"/>
      <w:szCs w:val="16"/>
    </w:rPr>
  </w:style>
  <w:style w:type="paragraph" w:customStyle="1" w:styleId="pBodyText">
    <w:name w:val="p_Body Text"/>
    <w:rsid w:val="004F2AF1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890CB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B65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kian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5246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Demidova</cp:lastModifiedBy>
  <cp:revision>2</cp:revision>
  <cp:lastPrinted>2015-03-11T07:56:00Z</cp:lastPrinted>
  <dcterms:created xsi:type="dcterms:W3CDTF">2015-03-16T11:12:00Z</dcterms:created>
  <dcterms:modified xsi:type="dcterms:W3CDTF">2015-03-16T11:12:00Z</dcterms:modified>
</cp:coreProperties>
</file>